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enett"/>
        <w:tblpPr w:vertAnchor="page" w:horzAnchor="page" w:tblpXSpec="center" w:tblpY="2864"/>
        <w:tblOverlap w:val="nev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4764EE" w:rsidRPr="007248B9" w14:paraId="13329FA3" w14:textId="77777777" w:rsidTr="005C52EC">
        <w:trPr>
          <w:trHeight w:val="2835"/>
        </w:trPr>
        <w:tc>
          <w:tcPr>
            <w:tcW w:w="10773" w:type="dxa"/>
          </w:tcPr>
          <w:tbl>
            <w:tblPr>
              <w:tblStyle w:val="Tabellrutenett"/>
              <w:tblpPr w:vertAnchor="page" w:horzAnchor="page" w:tblpX="1305" w:tblpY="1"/>
              <w:tblOverlap w:val="never"/>
              <w:tblW w:w="86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79"/>
              <w:gridCol w:w="3847"/>
              <w:gridCol w:w="991"/>
              <w:gridCol w:w="2701"/>
            </w:tblGrid>
            <w:tr w:rsidR="004764EE" w:rsidRPr="007248B9" w14:paraId="4CDA6DE8" w14:textId="77777777" w:rsidTr="005C52EC">
              <w:tc>
                <w:tcPr>
                  <w:tcW w:w="1083" w:type="dxa"/>
                  <w:tcMar>
                    <w:right w:w="0" w:type="dxa"/>
                  </w:tcMar>
                </w:tcPr>
                <w:p w14:paraId="56AA601B" w14:textId="77777777" w:rsidR="004764EE" w:rsidRPr="007248B9" w:rsidRDefault="004764EE" w:rsidP="005C52EC">
                  <w:pPr>
                    <w:pStyle w:val="Fratil"/>
                    <w:spacing w:after="160"/>
                    <w:rPr>
                      <w:lang w:val="nb-NO"/>
                    </w:rPr>
                  </w:pPr>
                  <w:r w:rsidRPr="007248B9">
                    <w:rPr>
                      <w:rFonts w:cs="Arial"/>
                      <w:lang w:val="nb-NO"/>
                    </w:rPr>
                    <w:t xml:space="preserve">Dato: </w:t>
                  </w:r>
                </w:p>
              </w:tc>
              <w:tc>
                <w:tcPr>
                  <w:tcW w:w="3879" w:type="dxa"/>
                  <w:tcMar>
                    <w:right w:w="0" w:type="dxa"/>
                  </w:tcMar>
                </w:tcPr>
                <w:p w14:paraId="6135C1F9" w14:textId="28CA8873" w:rsidR="004764EE" w:rsidRPr="007248B9" w:rsidRDefault="00192C88" w:rsidP="005C52EC">
                  <w:pPr>
                    <w:pStyle w:val="Fratil"/>
                    <w:spacing w:after="160"/>
                    <w:rPr>
                      <w:lang w:val="nb-NO"/>
                    </w:rPr>
                  </w:pPr>
                  <w:r>
                    <w:rPr>
                      <w:rFonts w:cs="Arial"/>
                      <w:lang w:val="nb-NO"/>
                    </w:rPr>
                    <w:t>2</w:t>
                  </w:r>
                  <w:r w:rsidR="004764EE" w:rsidRPr="007248B9">
                    <w:rPr>
                      <w:rFonts w:cs="Arial"/>
                      <w:lang w:val="nb-NO"/>
                    </w:rPr>
                    <w:t xml:space="preserve">. </w:t>
                  </w:r>
                  <w:r>
                    <w:rPr>
                      <w:rFonts w:cs="Arial"/>
                      <w:lang w:val="nb-NO"/>
                    </w:rPr>
                    <w:t xml:space="preserve">juni </w:t>
                  </w:r>
                  <w:r w:rsidR="004764EE" w:rsidRPr="007248B9">
                    <w:rPr>
                      <w:rFonts w:cs="Arial"/>
                      <w:lang w:val="nb-NO"/>
                    </w:rPr>
                    <w:t>2026</w:t>
                  </w:r>
                </w:p>
              </w:tc>
              <w:tc>
                <w:tcPr>
                  <w:tcW w:w="992" w:type="dxa"/>
                  <w:tcMar>
                    <w:right w:w="0" w:type="dxa"/>
                  </w:tcMar>
                </w:tcPr>
                <w:p w14:paraId="665F6950" w14:textId="77777777" w:rsidR="004764EE" w:rsidRPr="007248B9" w:rsidRDefault="004764EE" w:rsidP="005C52EC">
                  <w:pPr>
                    <w:pStyle w:val="Fratil"/>
                    <w:spacing w:after="160"/>
                    <w:rPr>
                      <w:lang w:val="nb-NO"/>
                    </w:rPr>
                  </w:pPr>
                  <w:r w:rsidRPr="007248B9">
                    <w:rPr>
                      <w:rFonts w:cs="Arial"/>
                      <w:lang w:val="nb-NO"/>
                    </w:rPr>
                    <w:t xml:space="preserve">Fra/til: </w:t>
                  </w:r>
                </w:p>
              </w:tc>
              <w:tc>
                <w:tcPr>
                  <w:tcW w:w="2722" w:type="dxa"/>
                  <w:tcMar>
                    <w:right w:w="0" w:type="dxa"/>
                  </w:tcMar>
                </w:tcPr>
                <w:p w14:paraId="75580590" w14:textId="3CC38EEA" w:rsidR="004764EE" w:rsidRPr="007248B9" w:rsidRDefault="004764EE" w:rsidP="005C52EC">
                  <w:pPr>
                    <w:pStyle w:val="Fratil"/>
                    <w:rPr>
                      <w:lang w:val="nb-NO"/>
                    </w:rPr>
                  </w:pPr>
                  <w:r>
                    <w:t>1</w:t>
                  </w:r>
                  <w:r w:rsidR="00192C88">
                    <w:t>1</w:t>
                  </w:r>
                  <w:r>
                    <w:t>:00 – 1</w:t>
                  </w:r>
                  <w:r w:rsidR="00192C88">
                    <w:t>2</w:t>
                  </w:r>
                  <w:r>
                    <w:t>:30</w:t>
                  </w:r>
                </w:p>
              </w:tc>
            </w:tr>
            <w:tr w:rsidR="004764EE" w:rsidRPr="007248B9" w14:paraId="79BEB0BF" w14:textId="77777777" w:rsidTr="005C52EC">
              <w:tc>
                <w:tcPr>
                  <w:tcW w:w="1083" w:type="dxa"/>
                  <w:tcMar>
                    <w:right w:w="0" w:type="dxa"/>
                  </w:tcMar>
                </w:tcPr>
                <w:p w14:paraId="72B73C36" w14:textId="77777777" w:rsidR="004764EE" w:rsidRPr="007248B9" w:rsidRDefault="004764EE" w:rsidP="005C52EC">
                  <w:pPr>
                    <w:pStyle w:val="Fratil"/>
                    <w:spacing w:after="160"/>
                    <w:rPr>
                      <w:lang w:val="nb-NO"/>
                    </w:rPr>
                  </w:pPr>
                  <w:r w:rsidRPr="007248B9">
                    <w:rPr>
                      <w:rFonts w:cs="Arial"/>
                      <w:lang w:val="nb-NO"/>
                    </w:rPr>
                    <w:t xml:space="preserve">Referent: </w:t>
                  </w:r>
                </w:p>
              </w:tc>
              <w:tc>
                <w:tcPr>
                  <w:tcW w:w="3879" w:type="dxa"/>
                  <w:tcMar>
                    <w:right w:w="0" w:type="dxa"/>
                  </w:tcMar>
                </w:tcPr>
                <w:p w14:paraId="7A8DE923" w14:textId="3A890EF8" w:rsidR="004764EE" w:rsidRPr="007248B9" w:rsidRDefault="00192C88" w:rsidP="005C52EC">
                  <w:pPr>
                    <w:pStyle w:val="Fratil"/>
                    <w:spacing w:after="160"/>
                    <w:rPr>
                      <w:lang w:val="nb-NO"/>
                    </w:rPr>
                  </w:pPr>
                  <w:r>
                    <w:rPr>
                      <w:rFonts w:cs="Arial"/>
                      <w:lang w:val="nb-NO"/>
                    </w:rPr>
                    <w:t>Bente Hagerupsen</w:t>
                  </w:r>
                </w:p>
              </w:tc>
              <w:tc>
                <w:tcPr>
                  <w:tcW w:w="992" w:type="dxa"/>
                  <w:tcMar>
                    <w:right w:w="0" w:type="dxa"/>
                  </w:tcMar>
                </w:tcPr>
                <w:p w14:paraId="3135D7EE" w14:textId="77777777" w:rsidR="004764EE" w:rsidRPr="007248B9" w:rsidRDefault="004764EE" w:rsidP="005C52EC">
                  <w:pPr>
                    <w:pStyle w:val="Fratil"/>
                    <w:spacing w:after="160"/>
                    <w:rPr>
                      <w:lang w:val="nb-NO"/>
                    </w:rPr>
                  </w:pPr>
                  <w:r w:rsidRPr="007248B9">
                    <w:rPr>
                      <w:rFonts w:cs="Arial"/>
                      <w:lang w:val="nb-NO"/>
                    </w:rPr>
                    <w:t xml:space="preserve">Møteleder: </w:t>
                  </w:r>
                </w:p>
              </w:tc>
              <w:tc>
                <w:tcPr>
                  <w:tcW w:w="2664" w:type="dxa"/>
                  <w:tcMar>
                    <w:right w:w="0" w:type="dxa"/>
                  </w:tcMar>
                </w:tcPr>
                <w:p w14:paraId="79A994CF" w14:textId="77777777" w:rsidR="004764EE" w:rsidRPr="007248B9" w:rsidRDefault="004764EE" w:rsidP="005C52EC">
                  <w:pPr>
                    <w:pStyle w:val="Fratil"/>
                    <w:spacing w:after="160"/>
                    <w:rPr>
                      <w:lang w:val="nb-NO"/>
                    </w:rPr>
                  </w:pPr>
                  <w:r w:rsidRPr="007248B9">
                    <w:rPr>
                      <w:rFonts w:cs="Arial"/>
                      <w:lang w:val="nb-NO"/>
                    </w:rPr>
                    <w:t>Kjersti Stenseng</w:t>
                  </w:r>
                </w:p>
              </w:tc>
            </w:tr>
            <w:tr w:rsidR="004764EE" w:rsidRPr="007248B9" w14:paraId="37A1438E" w14:textId="77777777" w:rsidTr="005C52EC">
              <w:tc>
                <w:tcPr>
                  <w:tcW w:w="1083" w:type="dxa"/>
                  <w:tcMar>
                    <w:right w:w="0" w:type="dxa"/>
                  </w:tcMar>
                </w:tcPr>
                <w:p w14:paraId="238F90CA" w14:textId="77777777" w:rsidR="004764EE" w:rsidRPr="007248B9" w:rsidRDefault="004764EE" w:rsidP="005C52EC">
                  <w:pPr>
                    <w:pStyle w:val="Fratil"/>
                    <w:spacing w:after="160"/>
                    <w:rPr>
                      <w:lang w:val="nb-NO"/>
                    </w:rPr>
                  </w:pPr>
                  <w:r w:rsidRPr="007248B9">
                    <w:rPr>
                      <w:rFonts w:cs="Arial"/>
                      <w:lang w:val="nb-NO"/>
                    </w:rPr>
                    <w:t>Saksnr.:</w:t>
                  </w:r>
                </w:p>
              </w:tc>
              <w:tc>
                <w:tcPr>
                  <w:tcW w:w="7535" w:type="dxa"/>
                  <w:gridSpan w:val="3"/>
                  <w:tcMar>
                    <w:right w:w="0" w:type="dxa"/>
                  </w:tcMar>
                </w:tcPr>
                <w:p w14:paraId="55B26388" w14:textId="77777777" w:rsidR="004764EE" w:rsidRPr="007248B9" w:rsidRDefault="004764EE" w:rsidP="005C52EC">
                  <w:pPr>
                    <w:pStyle w:val="Fratilflerelinjer"/>
                    <w:framePr w:wrap="auto" w:vAnchor="margin" w:hAnchor="text" w:xAlign="left" w:yAlign="inline"/>
                    <w:suppressOverlap w:val="0"/>
                    <w:rPr>
                      <w:lang w:val="nb-NO"/>
                    </w:rPr>
                  </w:pPr>
                  <w:r>
                    <w:t>25/220</w:t>
                  </w:r>
                </w:p>
              </w:tc>
            </w:tr>
            <w:tr w:rsidR="004764EE" w:rsidRPr="007248B9" w14:paraId="2F0D4F49" w14:textId="77777777" w:rsidTr="005C52EC">
              <w:tc>
                <w:tcPr>
                  <w:tcW w:w="1083" w:type="dxa"/>
                  <w:tcMar>
                    <w:right w:w="0" w:type="dxa"/>
                  </w:tcMar>
                </w:tcPr>
                <w:p w14:paraId="40A96EAF" w14:textId="77777777" w:rsidR="004764EE" w:rsidRPr="007248B9" w:rsidRDefault="004764EE" w:rsidP="005C52EC">
                  <w:pPr>
                    <w:pStyle w:val="Fratil"/>
                    <w:spacing w:after="160"/>
                    <w:rPr>
                      <w:lang w:val="nb-NO"/>
                    </w:rPr>
                  </w:pPr>
                  <w:r w:rsidRPr="007248B9">
                    <w:rPr>
                      <w:rFonts w:cs="Arial"/>
                      <w:lang w:val="nb-NO"/>
                    </w:rPr>
                    <w:t xml:space="preserve">Til stede: </w:t>
                  </w:r>
                </w:p>
              </w:tc>
              <w:tc>
                <w:tcPr>
                  <w:tcW w:w="7535" w:type="dxa"/>
                  <w:gridSpan w:val="3"/>
                  <w:tcMar>
                    <w:right w:w="0" w:type="dxa"/>
                  </w:tcMar>
                </w:tcPr>
                <w:p w14:paraId="5BD8C42E" w14:textId="77777777" w:rsidR="00192C88" w:rsidRDefault="00192C88" w:rsidP="005C52EC">
                  <w:pPr>
                    <w:pStyle w:val="Fratilflerelinjer"/>
                    <w:framePr w:wrap="auto" w:vAnchor="margin" w:hAnchor="text" w:xAlign="left" w:yAlign="inline"/>
                    <w:suppressOverlap w:val="0"/>
                    <w:rPr>
                      <w:rFonts w:cs="Arial"/>
                      <w:lang w:val="nb-NO"/>
                    </w:rPr>
                  </w:pPr>
                  <w:r w:rsidRPr="00192C88">
                    <w:rPr>
                      <w:rFonts w:cs="Arial"/>
                      <w:lang w:val="nb-NO"/>
                    </w:rPr>
                    <w:t>Ann-Kristin Malmo (Aleneforeldreforeningen)</w:t>
                  </w:r>
                </w:p>
                <w:p w14:paraId="41CF583D" w14:textId="77777777" w:rsidR="00192C88" w:rsidRDefault="00192C88" w:rsidP="005C52EC">
                  <w:pPr>
                    <w:pStyle w:val="Fratilflerelinjer"/>
                    <w:framePr w:wrap="auto" w:vAnchor="margin" w:hAnchor="text" w:xAlign="left" w:yAlign="inline"/>
                    <w:suppressOverlap w:val="0"/>
                    <w:rPr>
                      <w:rFonts w:cs="Arial"/>
                      <w:lang w:val="nb-NO"/>
                    </w:rPr>
                  </w:pPr>
                  <w:r w:rsidRPr="00192C88">
                    <w:rPr>
                      <w:rFonts w:cs="Arial"/>
                      <w:lang w:val="nb-NO"/>
                    </w:rPr>
                    <w:t>Ann Kirsti Brustad (Bikuben regionalt brukerstyrt senter)</w:t>
                  </w:r>
                </w:p>
                <w:p w14:paraId="1E3467A8" w14:textId="77777777" w:rsidR="00192C88" w:rsidRDefault="00192C88" w:rsidP="005C52EC">
                  <w:pPr>
                    <w:pStyle w:val="Fratilflerelinjer"/>
                    <w:framePr w:wrap="auto" w:vAnchor="margin" w:hAnchor="text" w:xAlign="left" w:yAlign="inline"/>
                    <w:suppressOverlap w:val="0"/>
                    <w:rPr>
                      <w:rFonts w:cs="Arial"/>
                      <w:lang w:val="nb-NO"/>
                    </w:rPr>
                  </w:pPr>
                  <w:r w:rsidRPr="00192C88">
                    <w:rPr>
                      <w:rFonts w:cs="Arial"/>
                      <w:lang w:val="nb-NO"/>
                    </w:rPr>
                    <w:t>Elida Heløy (Velferdsalliansen)</w:t>
                  </w:r>
                </w:p>
                <w:p w14:paraId="71D88413" w14:textId="77923CA3" w:rsidR="004764EE" w:rsidRPr="007248B9" w:rsidRDefault="00192C88" w:rsidP="005C52EC">
                  <w:pPr>
                    <w:pStyle w:val="Fratilflerelinjer"/>
                    <w:framePr w:wrap="auto" w:vAnchor="margin" w:hAnchor="text" w:xAlign="left" w:yAlign="inline"/>
                    <w:suppressOverlap w:val="0"/>
                    <w:rPr>
                      <w:rFonts w:cs="Arial"/>
                      <w:lang w:val="nb-NO"/>
                    </w:rPr>
                  </w:pPr>
                  <w:r w:rsidRPr="00192C88">
                    <w:rPr>
                      <w:rFonts w:cs="Arial"/>
                      <w:lang w:val="nb-NO"/>
                    </w:rPr>
                    <w:t>Ellen Sandvik (Aleneforeldreforeningen)</w:t>
                  </w:r>
                </w:p>
                <w:p w14:paraId="1A4FC6D0" w14:textId="77777777" w:rsidR="004764EE" w:rsidRPr="007248B9" w:rsidRDefault="004764EE" w:rsidP="005C52EC">
                  <w:pPr>
                    <w:pStyle w:val="Fratilflerelinjer"/>
                    <w:framePr w:wrap="auto" w:vAnchor="margin" w:hAnchor="text" w:xAlign="left" w:yAlign="inline"/>
                    <w:suppressOverlap w:val="0"/>
                    <w:rPr>
                      <w:rFonts w:cs="Arial"/>
                      <w:lang w:val="nb-NO"/>
                    </w:rPr>
                  </w:pPr>
                  <w:r w:rsidRPr="007248B9">
                    <w:rPr>
                      <w:rFonts w:cs="Arial"/>
                      <w:lang w:val="nb-NO"/>
                    </w:rPr>
                    <w:t>Gunnhild Hokholt Bjerve (sekretariatet)</w:t>
                  </w:r>
                </w:p>
                <w:p w14:paraId="018AE16C" w14:textId="77777777" w:rsidR="004764EE" w:rsidRPr="007248B9" w:rsidRDefault="004764EE" w:rsidP="005C52EC">
                  <w:pPr>
                    <w:pStyle w:val="Fratilflerelinjer"/>
                    <w:framePr w:wrap="auto" w:vAnchor="margin" w:hAnchor="text" w:xAlign="left" w:yAlign="inline"/>
                    <w:suppressOverlap w:val="0"/>
                    <w:rPr>
                      <w:rFonts w:cs="Arial"/>
                      <w:lang w:val="nb-NO"/>
                    </w:rPr>
                  </w:pPr>
                </w:p>
                <w:p w14:paraId="47F6A721" w14:textId="77777777" w:rsidR="004764EE" w:rsidRPr="007248B9" w:rsidRDefault="004764EE" w:rsidP="005C52EC">
                  <w:pPr>
                    <w:pStyle w:val="Fratilflerelinjer"/>
                    <w:framePr w:wrap="auto" w:vAnchor="margin" w:hAnchor="text" w:xAlign="left" w:yAlign="inline"/>
                    <w:suppressOverlap w:val="0"/>
                    <w:rPr>
                      <w:rFonts w:cs="Arial"/>
                      <w:lang w:val="nb-NO"/>
                    </w:rPr>
                  </w:pPr>
                  <w:r w:rsidRPr="007248B9">
                    <w:rPr>
                      <w:rFonts w:cs="Arial"/>
                      <w:lang w:val="nb-NO"/>
                    </w:rPr>
                    <w:t>Statsråd Kjersti Stenseng, AID</w:t>
                  </w:r>
                </w:p>
                <w:p w14:paraId="5C766DFC" w14:textId="77777777" w:rsidR="004764EE" w:rsidRDefault="004764EE" w:rsidP="005C52EC">
                  <w:pPr>
                    <w:pStyle w:val="Fratilflerelinjer"/>
                    <w:framePr w:wrap="auto" w:vAnchor="margin" w:hAnchor="text" w:xAlign="left" w:yAlign="inline"/>
                    <w:suppressOverlap w:val="0"/>
                    <w:rPr>
                      <w:rFonts w:cs="Arial"/>
                      <w:lang w:val="nb-NO"/>
                    </w:rPr>
                  </w:pPr>
                  <w:r w:rsidRPr="007248B9">
                    <w:rPr>
                      <w:rFonts w:cs="Arial"/>
                      <w:lang w:val="nb-NO"/>
                    </w:rPr>
                    <w:t>Statssekretær Edvin Søvik, AID</w:t>
                  </w:r>
                </w:p>
                <w:p w14:paraId="1CAB282A" w14:textId="64862860" w:rsidR="00192C88" w:rsidRPr="007248B9" w:rsidRDefault="00192C88" w:rsidP="005C52EC">
                  <w:pPr>
                    <w:pStyle w:val="Fratilflerelinjer"/>
                    <w:framePr w:wrap="auto" w:vAnchor="margin" w:hAnchor="text" w:xAlign="left" w:yAlign="inline"/>
                    <w:suppressOverlap w:val="0"/>
                    <w:rPr>
                      <w:rFonts w:cs="Arial"/>
                      <w:lang w:val="nb-NO"/>
                    </w:rPr>
                  </w:pPr>
                  <w:r w:rsidRPr="00192C88">
                    <w:rPr>
                      <w:rFonts w:cs="Arial"/>
                      <w:lang w:val="nb-NO"/>
                    </w:rPr>
                    <w:t>Statssekretær Usman Mushtaq</w:t>
                  </w:r>
                  <w:r>
                    <w:rPr>
                      <w:rFonts w:cs="Arial"/>
                      <w:lang w:val="nb-NO"/>
                    </w:rPr>
                    <w:t>, HOD</w:t>
                  </w:r>
                </w:p>
                <w:p w14:paraId="46664F69" w14:textId="5B0CE1DF" w:rsidR="004764EE" w:rsidRPr="007248B9" w:rsidRDefault="004764EE" w:rsidP="005C52EC">
                  <w:pPr>
                    <w:pStyle w:val="Fratilflerelinjer"/>
                    <w:framePr w:wrap="auto" w:vAnchor="margin" w:hAnchor="text" w:xAlign="left" w:yAlign="inline"/>
                    <w:suppressOverlap w:val="0"/>
                    <w:rPr>
                      <w:rFonts w:cs="Arial"/>
                      <w:lang w:val="nb-NO"/>
                    </w:rPr>
                  </w:pPr>
                  <w:r w:rsidRPr="007248B9">
                    <w:rPr>
                      <w:rFonts w:cs="Arial"/>
                      <w:lang w:val="nb-NO"/>
                    </w:rPr>
                    <w:t>Avdelingsdirektør Vibeke Trålim, AID</w:t>
                  </w:r>
                </w:p>
                <w:p w14:paraId="5E015A71" w14:textId="184211AA" w:rsidR="004764EE" w:rsidRPr="007248B9" w:rsidRDefault="004764EE" w:rsidP="005C52EC">
                  <w:pPr>
                    <w:pStyle w:val="Fratilflerelinjer"/>
                    <w:framePr w:wrap="auto" w:vAnchor="margin" w:hAnchor="text" w:xAlign="left" w:yAlign="inline"/>
                    <w:suppressOverlap w:val="0"/>
                    <w:rPr>
                      <w:rFonts w:cs="Arial"/>
                      <w:lang w:val="nb-NO"/>
                    </w:rPr>
                  </w:pPr>
                  <w:r w:rsidRPr="007248B9">
                    <w:rPr>
                      <w:rFonts w:cs="Arial"/>
                      <w:lang w:val="nb-NO"/>
                    </w:rPr>
                    <w:t xml:space="preserve">Seniorrådgiver </w:t>
                  </w:r>
                  <w:r w:rsidR="00192C88">
                    <w:rPr>
                      <w:rFonts w:cs="Arial"/>
                      <w:lang w:val="nb-NO"/>
                    </w:rPr>
                    <w:t>Bente Hagerupsen</w:t>
                  </w:r>
                  <w:r w:rsidRPr="007248B9">
                    <w:rPr>
                      <w:rFonts w:cs="Arial"/>
                      <w:lang w:val="nb-NO"/>
                    </w:rPr>
                    <w:t>, AID</w:t>
                  </w:r>
                </w:p>
                <w:p w14:paraId="55D34742" w14:textId="577DAFA4" w:rsidR="004764EE" w:rsidRDefault="00192C88" w:rsidP="005C52EC">
                  <w:pPr>
                    <w:pStyle w:val="Fratilflerelinjer"/>
                    <w:framePr w:wrap="auto" w:vAnchor="margin" w:hAnchor="text" w:xAlign="left" w:yAlign="inline"/>
                    <w:suppressOverlap w:val="0"/>
                    <w:rPr>
                      <w:rFonts w:cs="Arial"/>
                      <w:lang w:val="nb-NO"/>
                    </w:rPr>
                  </w:pPr>
                  <w:r w:rsidRPr="00192C88">
                    <w:rPr>
                      <w:rFonts w:cs="Arial"/>
                      <w:lang w:val="nb-NO"/>
                    </w:rPr>
                    <w:t>Rådgiver Øystein Rønning Strand, AID</w:t>
                  </w:r>
                </w:p>
                <w:p w14:paraId="1E79F83B" w14:textId="09C7CDC9" w:rsidR="00192C88" w:rsidRPr="007248B9" w:rsidRDefault="00192C88" w:rsidP="005C52EC">
                  <w:pPr>
                    <w:pStyle w:val="Fratilflerelinjer"/>
                    <w:framePr w:wrap="auto" w:vAnchor="margin" w:hAnchor="text" w:xAlign="left" w:yAlign="inline"/>
                    <w:suppressOverlap w:val="0"/>
                    <w:rPr>
                      <w:rFonts w:cs="Arial"/>
                      <w:lang w:val="nb-NO"/>
                    </w:rPr>
                  </w:pPr>
                  <w:r w:rsidRPr="00192C88">
                    <w:rPr>
                      <w:rFonts w:cs="Arial"/>
                      <w:lang w:val="nb-NO"/>
                    </w:rPr>
                    <w:t>Seniorrådgiver Karin Oline Kraglund, HOD</w:t>
                  </w:r>
                </w:p>
                <w:p w14:paraId="29A80D27" w14:textId="76BA2853" w:rsidR="004764EE" w:rsidRPr="007248B9" w:rsidRDefault="004764EE" w:rsidP="005C52EC">
                  <w:pPr>
                    <w:pStyle w:val="Fratilflerelinjer"/>
                    <w:framePr w:wrap="auto" w:vAnchor="margin" w:hAnchor="text" w:xAlign="left" w:yAlign="inline"/>
                    <w:suppressOverlap w:val="0"/>
                    <w:rPr>
                      <w:lang w:val="nb-NO"/>
                    </w:rPr>
                  </w:pPr>
                </w:p>
              </w:tc>
            </w:tr>
            <w:tr w:rsidR="004764EE" w:rsidRPr="007248B9" w14:paraId="4363F79E" w14:textId="77777777" w:rsidTr="005C52EC">
              <w:tc>
                <w:tcPr>
                  <w:tcW w:w="1083" w:type="dxa"/>
                  <w:tcMar>
                    <w:right w:w="0" w:type="dxa"/>
                  </w:tcMar>
                </w:tcPr>
                <w:p w14:paraId="2CA76D40" w14:textId="77777777" w:rsidR="004764EE" w:rsidRPr="007248B9" w:rsidRDefault="004764EE" w:rsidP="005C52EC">
                  <w:pPr>
                    <w:pStyle w:val="Fratil"/>
                    <w:spacing w:after="160"/>
                    <w:rPr>
                      <w:lang w:val="nb-NO"/>
                    </w:rPr>
                  </w:pPr>
                </w:p>
              </w:tc>
              <w:tc>
                <w:tcPr>
                  <w:tcW w:w="7535" w:type="dxa"/>
                  <w:gridSpan w:val="3"/>
                  <w:tcMar>
                    <w:right w:w="0" w:type="dxa"/>
                  </w:tcMar>
                </w:tcPr>
                <w:p w14:paraId="2E16FFE6" w14:textId="77777777" w:rsidR="004764EE" w:rsidRPr="007248B9" w:rsidRDefault="004764EE" w:rsidP="005C52EC">
                  <w:pPr>
                    <w:pStyle w:val="Fratilflerelinjer"/>
                    <w:framePr w:wrap="auto" w:vAnchor="margin" w:hAnchor="text" w:xAlign="left" w:yAlign="inline"/>
                    <w:suppressOverlap w:val="0"/>
                    <w:rPr>
                      <w:lang w:val="nb-NO"/>
                    </w:rPr>
                  </w:pPr>
                </w:p>
              </w:tc>
            </w:tr>
            <w:tr w:rsidR="004764EE" w:rsidRPr="007248B9" w14:paraId="7720624A" w14:textId="77777777" w:rsidTr="005C52EC">
              <w:tc>
                <w:tcPr>
                  <w:tcW w:w="1083" w:type="dxa"/>
                  <w:tcMar>
                    <w:right w:w="0" w:type="dxa"/>
                  </w:tcMar>
                </w:tcPr>
                <w:p w14:paraId="6D1F32CD" w14:textId="77777777" w:rsidR="004764EE" w:rsidRPr="007248B9" w:rsidRDefault="004764EE" w:rsidP="005C52EC">
                  <w:pPr>
                    <w:pStyle w:val="Fratil"/>
                    <w:spacing w:after="160"/>
                    <w:rPr>
                      <w:lang w:val="nb-NO"/>
                    </w:rPr>
                  </w:pPr>
                </w:p>
              </w:tc>
              <w:tc>
                <w:tcPr>
                  <w:tcW w:w="7535" w:type="dxa"/>
                  <w:gridSpan w:val="3"/>
                  <w:tcMar>
                    <w:right w:w="0" w:type="dxa"/>
                  </w:tcMar>
                </w:tcPr>
                <w:p w14:paraId="60ECCA79" w14:textId="77777777" w:rsidR="004764EE" w:rsidRPr="007248B9" w:rsidRDefault="004764EE" w:rsidP="005C52EC">
                  <w:pPr>
                    <w:pStyle w:val="Fratilflerelinjer"/>
                    <w:framePr w:wrap="auto" w:vAnchor="margin" w:hAnchor="text" w:xAlign="left" w:yAlign="inline"/>
                    <w:suppressOverlap w:val="0"/>
                    <w:rPr>
                      <w:lang w:val="nb-NO"/>
                    </w:rPr>
                  </w:pPr>
                </w:p>
              </w:tc>
            </w:tr>
          </w:tbl>
          <w:p w14:paraId="3067A506" w14:textId="77777777" w:rsidR="004764EE" w:rsidRPr="007248B9" w:rsidRDefault="004764EE" w:rsidP="005C52EC">
            <w:pPr>
              <w:rPr>
                <w:lang w:val="nb-NO"/>
              </w:rPr>
            </w:pPr>
          </w:p>
        </w:tc>
      </w:tr>
    </w:tbl>
    <w:p w14:paraId="1822FC7F" w14:textId="2B15AE0D" w:rsidR="004764EE" w:rsidRDefault="00534FE8" w:rsidP="004764EE">
      <w:pPr>
        <w:pStyle w:val="Overskrift10"/>
      </w:pPr>
      <w:r>
        <w:t>Referat</w:t>
      </w:r>
      <w:r w:rsidR="004764EE" w:rsidRPr="00F5001A">
        <w:t xml:space="preserve"> fra møte </w:t>
      </w:r>
      <w:r w:rsidR="005E3B7B">
        <w:t xml:space="preserve">2. juni </w:t>
      </w:r>
      <w:r w:rsidR="005E3B7B" w:rsidRPr="00F5001A">
        <w:t>202</w:t>
      </w:r>
      <w:r w:rsidR="005E3B7B">
        <w:t xml:space="preserve">6 </w:t>
      </w:r>
      <w:r w:rsidR="004764EE" w:rsidRPr="00F5001A">
        <w:t xml:space="preserve">i Kontaktutvalget mellom regjeringen og </w:t>
      </w:r>
      <w:r w:rsidR="005E3B7B">
        <w:t xml:space="preserve">representanter for </w:t>
      </w:r>
      <w:r w:rsidR="004764EE" w:rsidRPr="00F5001A">
        <w:t>sosialt og økonomisk vanskeligstilte</w:t>
      </w:r>
    </w:p>
    <w:p w14:paraId="293F7E01" w14:textId="77777777" w:rsidR="004C1478" w:rsidRPr="00AD23DF" w:rsidRDefault="004C1478" w:rsidP="004C1478">
      <w:pPr>
        <w:rPr>
          <w:rFonts w:cs="Arial"/>
          <w:color w:val="000000"/>
          <w:sz w:val="24"/>
          <w:szCs w:val="24"/>
        </w:rPr>
      </w:pPr>
      <w:r w:rsidRPr="00AD23DF">
        <w:rPr>
          <w:rFonts w:cs="Arial"/>
          <w:color w:val="000000"/>
          <w:sz w:val="24"/>
          <w:szCs w:val="24"/>
        </w:rPr>
        <w:t>Statsråd Kjersti Stenseng ønsket velkommen. Det ble tatt en kort presentasjonsrunde rundt bordet. Statsråden gikk gjennom dagsorden.</w:t>
      </w:r>
    </w:p>
    <w:p w14:paraId="03D1C6CE" w14:textId="77777777" w:rsidR="004C1478" w:rsidRPr="00AD23DF" w:rsidRDefault="004C1478" w:rsidP="004C1478">
      <w:pPr>
        <w:rPr>
          <w:rFonts w:cs="Arial"/>
          <w:color w:val="000000"/>
          <w:sz w:val="24"/>
          <w:szCs w:val="24"/>
        </w:rPr>
      </w:pPr>
    </w:p>
    <w:p w14:paraId="21C48988" w14:textId="77777777" w:rsidR="004C1478" w:rsidRPr="00AD23DF" w:rsidRDefault="004C1478" w:rsidP="004C1478">
      <w:pPr>
        <w:rPr>
          <w:rFonts w:cs="Arial"/>
          <w:color w:val="000000"/>
          <w:sz w:val="24"/>
          <w:szCs w:val="24"/>
        </w:rPr>
      </w:pPr>
      <w:r w:rsidRPr="00AD23DF">
        <w:rPr>
          <w:rFonts w:cs="Arial"/>
          <w:color w:val="000000"/>
          <w:sz w:val="24"/>
          <w:szCs w:val="24"/>
        </w:rPr>
        <w:t xml:space="preserve">Statsråden orienterte om arbeidet i de pågående ekspertgruppene. Ekspertgruppen som skal gjennomgå Nav er godt i gang, og ledes av Frode Forfang. Gruppen skal utarbeide et kunnskapsgrunnlag og gi konkrete råd for hvordan Nav kan rigges for fremtiden. Ekspertgruppen skal bl.a. se på utfordringer knyttet til komplisert regelverk, lang saksbehandlingstid og at systemet kan være vanskelig å forstå og orientere seg i for brukerne. </w:t>
      </w:r>
      <w:r w:rsidRPr="00AD23DF">
        <w:rPr>
          <w:rFonts w:cs="Arial"/>
          <w:bCs/>
          <w:sz w:val="24"/>
          <w:szCs w:val="24"/>
        </w:rPr>
        <w:t>Det er nedsatt to referansegrupper. Den ene gruppen representerer arbeidslivet og samarbeidspartnere, den andre representerer brukerorganisasjoner. Referansegruppene skal bidra til å sikre bredde i perspektivene. Ekspertgruppen har hatt tre møter, og hatt møte med referansegruppene.</w:t>
      </w:r>
      <w:r w:rsidRPr="00AD23DF">
        <w:rPr>
          <w:rFonts w:cs="Arial"/>
          <w:color w:val="000000"/>
          <w:sz w:val="24"/>
          <w:szCs w:val="24"/>
        </w:rPr>
        <w:t xml:space="preserve"> Gruppen skal levere en delrapport underveis, og arbeidet skal være ferdig innen 30. september 2027.</w:t>
      </w:r>
    </w:p>
    <w:p w14:paraId="0BDCDED5" w14:textId="77777777" w:rsidR="004C1478" w:rsidRPr="00AD23DF" w:rsidRDefault="004C1478" w:rsidP="004C1478">
      <w:pPr>
        <w:rPr>
          <w:rFonts w:cs="Arial"/>
          <w:color w:val="000000"/>
          <w:sz w:val="24"/>
          <w:szCs w:val="24"/>
        </w:rPr>
      </w:pPr>
    </w:p>
    <w:p w14:paraId="335D3C3D" w14:textId="77777777" w:rsidR="004C1478" w:rsidRPr="00AD23DF" w:rsidRDefault="004C1478" w:rsidP="004C1478">
      <w:pPr>
        <w:pStyle w:val="Hovedsvar"/>
        <w:numPr>
          <w:ilvl w:val="0"/>
          <w:numId w:val="0"/>
        </w:numPr>
        <w:spacing w:after="160" w:line="278" w:lineRule="auto"/>
        <w:ind w:left="-3"/>
        <w:rPr>
          <w:rFonts w:ascii="Arial" w:hAnsi="Arial" w:cs="Arial"/>
          <w:b w:val="0"/>
          <w:bCs w:val="0"/>
          <w:sz w:val="24"/>
          <w:szCs w:val="24"/>
        </w:rPr>
      </w:pPr>
      <w:r w:rsidRPr="00AD23DF">
        <w:rPr>
          <w:rFonts w:ascii="Arial" w:hAnsi="Arial" w:cs="Arial"/>
          <w:b w:val="0"/>
          <w:bCs w:val="0"/>
          <w:sz w:val="24"/>
          <w:szCs w:val="24"/>
        </w:rPr>
        <w:lastRenderedPageBreak/>
        <w:t xml:space="preserve">Et offentlig utvalg skal foreta en gjennomgang av folketrygdloven, med sikte på forenkling og fornyelse. </w:t>
      </w:r>
      <w:r w:rsidRPr="00AD23DF">
        <w:rPr>
          <w:rFonts w:ascii="Arial" w:hAnsi="Arial" w:cs="Arial"/>
          <w:b w:val="0"/>
          <w:bCs w:val="0"/>
          <w:color w:val="000000"/>
          <w:sz w:val="24"/>
          <w:szCs w:val="24"/>
        </w:rPr>
        <w:t xml:space="preserve">Målet er å gjøre regelverket enklere å forstå og anvende, legge bedre til rette for digitalisering og automatisering, bedre tjenester og kortere saksbehandlingstid. </w:t>
      </w:r>
      <w:r w:rsidRPr="00AD23DF">
        <w:rPr>
          <w:rFonts w:ascii="Arial" w:hAnsi="Arial" w:cs="Arial"/>
          <w:b w:val="0"/>
          <w:bCs w:val="0"/>
          <w:sz w:val="24"/>
          <w:szCs w:val="24"/>
        </w:rPr>
        <w:t>Utvalget skal ikke foreslå større materielle endringer. Utvalget skal levere sin utredning innen utgangen av 2027.</w:t>
      </w:r>
    </w:p>
    <w:p w14:paraId="1ADCC61B" w14:textId="77777777" w:rsidR="004C1478" w:rsidRPr="00AD23DF" w:rsidRDefault="004C1478" w:rsidP="004C1478">
      <w:pPr>
        <w:pStyle w:val="Hovedsvar"/>
        <w:numPr>
          <w:ilvl w:val="0"/>
          <w:numId w:val="0"/>
        </w:numPr>
        <w:spacing w:after="160" w:line="278" w:lineRule="auto"/>
        <w:ind w:left="-3"/>
        <w:rPr>
          <w:rFonts w:ascii="Arial" w:hAnsi="Arial" w:cs="Arial"/>
          <w:b w:val="0"/>
          <w:bCs w:val="0"/>
          <w:color w:val="000000"/>
          <w:sz w:val="24"/>
          <w:szCs w:val="24"/>
        </w:rPr>
      </w:pPr>
      <w:r w:rsidRPr="00AD23DF">
        <w:rPr>
          <w:rFonts w:ascii="Arial" w:hAnsi="Arial" w:cs="Arial"/>
          <w:b w:val="0"/>
          <w:bCs w:val="0"/>
          <w:color w:val="000000"/>
          <w:sz w:val="24"/>
          <w:szCs w:val="24"/>
        </w:rPr>
        <w:t xml:space="preserve">På spørsmål fra Samarbeidsforum, ble det presisert at utvalget ikke skal foreslå endringer i </w:t>
      </w:r>
      <w:r>
        <w:rPr>
          <w:rFonts w:ascii="Arial" w:hAnsi="Arial" w:cs="Arial"/>
          <w:b w:val="0"/>
          <w:bCs w:val="0"/>
          <w:color w:val="000000"/>
          <w:sz w:val="24"/>
          <w:szCs w:val="24"/>
        </w:rPr>
        <w:t xml:space="preserve">eller nivå på </w:t>
      </w:r>
      <w:r w:rsidRPr="00AD23DF">
        <w:rPr>
          <w:rFonts w:ascii="Arial" w:hAnsi="Arial" w:cs="Arial"/>
          <w:b w:val="0"/>
          <w:bCs w:val="0"/>
          <w:color w:val="000000"/>
          <w:sz w:val="24"/>
          <w:szCs w:val="24"/>
        </w:rPr>
        <w:t>ytelser. Dette er et politisk spørsmål.</w:t>
      </w:r>
    </w:p>
    <w:p w14:paraId="22A8BA66" w14:textId="77777777" w:rsidR="004C1478" w:rsidRPr="00AD23DF" w:rsidRDefault="004C1478" w:rsidP="004C1478">
      <w:pPr>
        <w:rPr>
          <w:rFonts w:cs="Arial"/>
          <w:color w:val="000000"/>
          <w:sz w:val="24"/>
          <w:szCs w:val="24"/>
        </w:rPr>
      </w:pPr>
    </w:p>
    <w:p w14:paraId="3E03A48F" w14:textId="77777777" w:rsidR="004C1478" w:rsidRPr="00AD23DF" w:rsidRDefault="004C1478" w:rsidP="004C1478">
      <w:pPr>
        <w:rPr>
          <w:rFonts w:cs="Arial"/>
          <w:color w:val="000000"/>
          <w:sz w:val="24"/>
          <w:szCs w:val="24"/>
        </w:rPr>
      </w:pPr>
      <w:r w:rsidRPr="00AD23DF">
        <w:rPr>
          <w:rFonts w:cs="Arial"/>
          <w:color w:val="000000"/>
          <w:sz w:val="24"/>
          <w:szCs w:val="24"/>
        </w:rPr>
        <w:t>2. Situasjonen med økte levekostnader – treffer tiltakene?</w:t>
      </w:r>
    </w:p>
    <w:p w14:paraId="2CCCE30F" w14:textId="77777777" w:rsidR="004C1478" w:rsidRPr="00AD23DF" w:rsidRDefault="004C1478" w:rsidP="004C1478">
      <w:pPr>
        <w:rPr>
          <w:rFonts w:cs="Arial"/>
          <w:color w:val="000000"/>
          <w:sz w:val="24"/>
          <w:szCs w:val="24"/>
        </w:rPr>
      </w:pPr>
    </w:p>
    <w:p w14:paraId="4B2F7982" w14:textId="77777777" w:rsidR="004C1478" w:rsidRPr="00AD23DF" w:rsidRDefault="004C1478" w:rsidP="004C1478">
      <w:pPr>
        <w:rPr>
          <w:sz w:val="24"/>
          <w:szCs w:val="24"/>
        </w:rPr>
      </w:pPr>
      <w:r w:rsidRPr="00AD23DF">
        <w:rPr>
          <w:rFonts w:cs="Arial"/>
          <w:color w:val="000000"/>
          <w:sz w:val="24"/>
          <w:szCs w:val="24"/>
        </w:rPr>
        <w:t>Ann-Kristin Malmo holdt innlegg på vegne av Samarbeidsforum</w:t>
      </w:r>
      <w:r>
        <w:rPr>
          <w:rFonts w:cs="Arial"/>
          <w:color w:val="000000"/>
          <w:sz w:val="24"/>
          <w:szCs w:val="24"/>
        </w:rPr>
        <w:t xml:space="preserve"> mot fattigdom</w:t>
      </w:r>
      <w:r w:rsidRPr="00AD23DF">
        <w:rPr>
          <w:rFonts w:cs="Arial"/>
          <w:color w:val="000000"/>
          <w:sz w:val="24"/>
          <w:szCs w:val="24"/>
        </w:rPr>
        <w:t xml:space="preserve">. Mange opplever en krevende økonomisk situasjon. Universelle ordninger og tiltak treffer ofte ikke dem som trenger det aller mest. Strømstøtte treffer i liten grad personer som bor i små </w:t>
      </w:r>
      <w:r>
        <w:rPr>
          <w:rFonts w:cs="Arial"/>
          <w:color w:val="000000"/>
          <w:sz w:val="24"/>
          <w:szCs w:val="24"/>
        </w:rPr>
        <w:t>og trange leiligheter</w:t>
      </w:r>
      <w:r w:rsidRPr="00AD23DF">
        <w:rPr>
          <w:rFonts w:cs="Arial"/>
          <w:color w:val="000000"/>
          <w:sz w:val="24"/>
          <w:szCs w:val="24"/>
        </w:rPr>
        <w:t xml:space="preserve">. Strømstøtte har </w:t>
      </w:r>
      <w:r>
        <w:rPr>
          <w:rFonts w:cs="Arial"/>
          <w:color w:val="000000"/>
          <w:sz w:val="24"/>
          <w:szCs w:val="24"/>
        </w:rPr>
        <w:t xml:space="preserve">særlig god </w:t>
      </w:r>
      <w:r w:rsidRPr="00AD23DF">
        <w:rPr>
          <w:rFonts w:cs="Arial"/>
          <w:color w:val="000000"/>
          <w:sz w:val="24"/>
          <w:szCs w:val="24"/>
        </w:rPr>
        <w:t>effekt for de som har store og uisolerte boliger.</w:t>
      </w:r>
      <w:r w:rsidRPr="00AD23DF">
        <w:rPr>
          <w:sz w:val="24"/>
          <w:szCs w:val="24"/>
        </w:rPr>
        <w:t xml:space="preserve"> Norgespris gir mer forutsigbare strømutgifter. </w:t>
      </w:r>
      <w:r>
        <w:rPr>
          <w:sz w:val="24"/>
          <w:szCs w:val="24"/>
        </w:rPr>
        <w:t>Samarbeidsforum mener det er riktig</w:t>
      </w:r>
      <w:r w:rsidRPr="00AD23DF">
        <w:rPr>
          <w:sz w:val="24"/>
          <w:szCs w:val="24"/>
        </w:rPr>
        <w:t xml:space="preserve"> å fortsette med strømstøtte, men </w:t>
      </w:r>
      <w:r>
        <w:rPr>
          <w:sz w:val="24"/>
          <w:szCs w:val="24"/>
        </w:rPr>
        <w:t>at e</w:t>
      </w:r>
      <w:r w:rsidRPr="00AD23DF">
        <w:rPr>
          <w:sz w:val="24"/>
          <w:szCs w:val="24"/>
        </w:rPr>
        <w:t xml:space="preserve">n bør se på hvordan støtten </w:t>
      </w:r>
      <w:r>
        <w:rPr>
          <w:sz w:val="24"/>
          <w:szCs w:val="24"/>
        </w:rPr>
        <w:t xml:space="preserve">bedre </w:t>
      </w:r>
      <w:r w:rsidRPr="00AD23DF">
        <w:rPr>
          <w:sz w:val="24"/>
          <w:szCs w:val="24"/>
        </w:rPr>
        <w:t>kan treffe de som trenger det aller mest, i tillegg til de</w:t>
      </w:r>
      <w:r>
        <w:rPr>
          <w:sz w:val="24"/>
          <w:szCs w:val="24"/>
        </w:rPr>
        <w:t>n</w:t>
      </w:r>
      <w:r w:rsidRPr="00AD23DF">
        <w:rPr>
          <w:sz w:val="24"/>
          <w:szCs w:val="24"/>
        </w:rPr>
        <w:t xml:space="preserve"> universelle</w:t>
      </w:r>
      <w:r>
        <w:rPr>
          <w:sz w:val="24"/>
          <w:szCs w:val="24"/>
        </w:rPr>
        <w:t xml:space="preserve"> innretningen</w:t>
      </w:r>
      <w:r w:rsidRPr="00AD23DF">
        <w:rPr>
          <w:sz w:val="24"/>
          <w:szCs w:val="24"/>
        </w:rPr>
        <w:t>.</w:t>
      </w:r>
      <w:r w:rsidRPr="00FF27BD">
        <w:rPr>
          <w:rFonts w:cs="Arial"/>
          <w:color w:val="000000"/>
          <w:sz w:val="24"/>
          <w:szCs w:val="24"/>
        </w:rPr>
        <w:t xml:space="preserve"> </w:t>
      </w:r>
      <w:r w:rsidRPr="00AD23DF">
        <w:rPr>
          <w:rFonts w:cs="Arial"/>
          <w:color w:val="000000"/>
          <w:sz w:val="24"/>
          <w:szCs w:val="24"/>
        </w:rPr>
        <w:t>Økte renter bidrar til høyere leiepriser og et mer presset leiemarked. Dette gjør det vanskelig for mange å komme inn på boligmarkedet og</w:t>
      </w:r>
      <w:r>
        <w:rPr>
          <w:rFonts w:cs="Arial"/>
          <w:color w:val="000000"/>
          <w:sz w:val="24"/>
          <w:szCs w:val="24"/>
        </w:rPr>
        <w:t xml:space="preserve"> også</w:t>
      </w:r>
      <w:r w:rsidRPr="00AD23DF">
        <w:rPr>
          <w:rFonts w:cs="Arial"/>
          <w:color w:val="000000"/>
          <w:sz w:val="24"/>
          <w:szCs w:val="24"/>
        </w:rPr>
        <w:t xml:space="preserve"> leiemarkedet.</w:t>
      </w:r>
    </w:p>
    <w:p w14:paraId="77555FDE" w14:textId="77777777" w:rsidR="004C1478" w:rsidRPr="00AD23DF" w:rsidRDefault="004C1478" w:rsidP="004C1478">
      <w:pPr>
        <w:rPr>
          <w:rFonts w:cs="Arial"/>
          <w:color w:val="000000"/>
          <w:sz w:val="24"/>
          <w:szCs w:val="24"/>
        </w:rPr>
      </w:pPr>
    </w:p>
    <w:p w14:paraId="214BBA37" w14:textId="77777777" w:rsidR="004C1478" w:rsidRPr="00E62840" w:rsidRDefault="004C1478" w:rsidP="004C1478">
      <w:pPr>
        <w:rPr>
          <w:sz w:val="24"/>
          <w:szCs w:val="24"/>
        </w:rPr>
      </w:pPr>
      <w:r w:rsidRPr="00AD23DF">
        <w:rPr>
          <w:rFonts w:cs="Arial"/>
          <w:color w:val="000000"/>
          <w:sz w:val="24"/>
          <w:szCs w:val="24"/>
        </w:rPr>
        <w:t>Redusert foreldrebetaling i barnehage</w:t>
      </w:r>
      <w:r>
        <w:rPr>
          <w:rFonts w:cs="Arial"/>
          <w:color w:val="000000"/>
          <w:sz w:val="24"/>
          <w:szCs w:val="24"/>
        </w:rPr>
        <w:t xml:space="preserve"> og lavere </w:t>
      </w:r>
      <w:r w:rsidRPr="00AD23DF">
        <w:rPr>
          <w:rFonts w:cs="Arial"/>
          <w:color w:val="000000"/>
          <w:sz w:val="24"/>
          <w:szCs w:val="24"/>
        </w:rPr>
        <w:t>makspris treffer i begrenset grad familier med lave inntekter</w:t>
      </w:r>
      <w:r>
        <w:rPr>
          <w:rFonts w:cs="Arial"/>
          <w:color w:val="000000"/>
          <w:sz w:val="24"/>
          <w:szCs w:val="24"/>
        </w:rPr>
        <w:t>, da d</w:t>
      </w:r>
      <w:r w:rsidRPr="00AD23DF">
        <w:rPr>
          <w:rFonts w:cs="Arial"/>
          <w:color w:val="000000"/>
          <w:sz w:val="24"/>
          <w:szCs w:val="24"/>
        </w:rPr>
        <w:t xml:space="preserve">isse har </w:t>
      </w:r>
      <w:r>
        <w:rPr>
          <w:rFonts w:cs="Arial"/>
          <w:color w:val="000000"/>
          <w:sz w:val="24"/>
          <w:szCs w:val="24"/>
        </w:rPr>
        <w:t xml:space="preserve">vært omfattet av </w:t>
      </w:r>
      <w:r w:rsidRPr="00AD23DF">
        <w:rPr>
          <w:sz w:val="24"/>
          <w:szCs w:val="24"/>
        </w:rPr>
        <w:t>moderasjonsordninge</w:t>
      </w:r>
      <w:r>
        <w:rPr>
          <w:sz w:val="24"/>
          <w:szCs w:val="24"/>
        </w:rPr>
        <w:t xml:space="preserve">r </w:t>
      </w:r>
      <w:r>
        <w:rPr>
          <w:rFonts w:cs="Arial"/>
          <w:color w:val="000000"/>
          <w:sz w:val="24"/>
          <w:szCs w:val="24"/>
        </w:rPr>
        <w:t>fra før</w:t>
      </w:r>
      <w:r w:rsidRPr="00AD23DF">
        <w:rPr>
          <w:sz w:val="24"/>
          <w:szCs w:val="24"/>
        </w:rPr>
        <w:t>. Mange får heller ikke nyttiggjort seg av gratis kjernetid</w:t>
      </w:r>
      <w:r>
        <w:rPr>
          <w:sz w:val="24"/>
          <w:szCs w:val="24"/>
        </w:rPr>
        <w:t>, fordi de</w:t>
      </w:r>
      <w:r w:rsidRPr="00AD23DF">
        <w:rPr>
          <w:sz w:val="24"/>
          <w:szCs w:val="24"/>
        </w:rPr>
        <w:t xml:space="preserve"> må ha heltidsplass på grunn av sine arbeidstider. Det ble stilt spørsmål om makspris for alle uavhengig av inntekt</w:t>
      </w:r>
      <w:r>
        <w:rPr>
          <w:sz w:val="24"/>
          <w:szCs w:val="24"/>
        </w:rPr>
        <w:t xml:space="preserve"> er en riktig prioritering</w:t>
      </w:r>
      <w:r w:rsidRPr="00AD23DF">
        <w:rPr>
          <w:sz w:val="24"/>
          <w:szCs w:val="24"/>
        </w:rPr>
        <w:t xml:space="preserve">, </w:t>
      </w:r>
      <w:r>
        <w:rPr>
          <w:sz w:val="24"/>
          <w:szCs w:val="24"/>
        </w:rPr>
        <w:t>dersom en ønsker å</w:t>
      </w:r>
      <w:r w:rsidRPr="00AD23DF">
        <w:rPr>
          <w:sz w:val="24"/>
          <w:szCs w:val="24"/>
        </w:rPr>
        <w:t xml:space="preserve"> treffe</w:t>
      </w:r>
      <w:r>
        <w:rPr>
          <w:sz w:val="24"/>
          <w:szCs w:val="24"/>
        </w:rPr>
        <w:t xml:space="preserve"> </w:t>
      </w:r>
      <w:r w:rsidRPr="00AD23DF">
        <w:rPr>
          <w:sz w:val="24"/>
          <w:szCs w:val="24"/>
        </w:rPr>
        <w:t>de familiene som trenger det mest</w:t>
      </w:r>
      <w:r>
        <w:rPr>
          <w:sz w:val="24"/>
          <w:szCs w:val="24"/>
        </w:rPr>
        <w:t xml:space="preserve">. </w:t>
      </w:r>
      <w:r w:rsidRPr="00E62840">
        <w:rPr>
          <w:sz w:val="24"/>
          <w:szCs w:val="24"/>
        </w:rPr>
        <w:t>Foreldrefradraget treffer målgruppen som er i jobb og som har høy nok inntekt til å kunne benytte seg av fradraget, slik at disse familie</w:t>
      </w:r>
      <w:r>
        <w:rPr>
          <w:sz w:val="24"/>
          <w:szCs w:val="24"/>
        </w:rPr>
        <w:t>ne</w:t>
      </w:r>
      <w:r w:rsidRPr="00E62840">
        <w:rPr>
          <w:sz w:val="24"/>
          <w:szCs w:val="24"/>
        </w:rPr>
        <w:t> ville fått redusert kostnaden ytterligere gjennom fradraget. De som ikke har høy nok inntekt vil ikke kunne benytte seg av foreldrefradraget.</w:t>
      </w:r>
    </w:p>
    <w:p w14:paraId="71339F7A" w14:textId="77777777" w:rsidR="004C1478" w:rsidRPr="00AD23DF" w:rsidRDefault="004C1478" w:rsidP="004C1478">
      <w:pPr>
        <w:rPr>
          <w:rFonts w:cs="Arial"/>
          <w:color w:val="000000"/>
          <w:sz w:val="24"/>
          <w:szCs w:val="24"/>
        </w:rPr>
      </w:pPr>
    </w:p>
    <w:p w14:paraId="647A00CE" w14:textId="77777777" w:rsidR="004C1478" w:rsidRPr="00AD23DF" w:rsidRDefault="004C1478" w:rsidP="004C1478">
      <w:pPr>
        <w:rPr>
          <w:sz w:val="24"/>
          <w:szCs w:val="24"/>
        </w:rPr>
      </w:pPr>
      <w:r w:rsidRPr="00AD23DF">
        <w:rPr>
          <w:rFonts w:cs="Arial"/>
          <w:color w:val="000000"/>
          <w:sz w:val="24"/>
          <w:szCs w:val="24"/>
        </w:rPr>
        <w:t xml:space="preserve">Samarbeidsforum </w:t>
      </w:r>
      <w:r>
        <w:rPr>
          <w:rFonts w:cs="Arial"/>
          <w:color w:val="000000"/>
          <w:sz w:val="24"/>
          <w:szCs w:val="24"/>
        </w:rPr>
        <w:t xml:space="preserve">mener </w:t>
      </w:r>
      <w:r w:rsidRPr="00AD23DF">
        <w:rPr>
          <w:rFonts w:cs="Arial"/>
          <w:color w:val="000000"/>
          <w:sz w:val="24"/>
          <w:szCs w:val="24"/>
        </w:rPr>
        <w:t>at økt barnetrygd er et godt tiltak, men</w:t>
      </w:r>
      <w:r>
        <w:rPr>
          <w:rFonts w:cs="Arial"/>
          <w:color w:val="000000"/>
          <w:sz w:val="24"/>
          <w:szCs w:val="24"/>
        </w:rPr>
        <w:t xml:space="preserve"> påpekte samtidig at økt barnetrygd</w:t>
      </w:r>
      <w:r w:rsidRPr="00AD23DF">
        <w:rPr>
          <w:rFonts w:cs="Arial"/>
          <w:color w:val="000000"/>
          <w:sz w:val="24"/>
          <w:szCs w:val="24"/>
        </w:rPr>
        <w:t xml:space="preserve"> kan føre til at man mister andre ytelser, som</w:t>
      </w:r>
      <w:r>
        <w:rPr>
          <w:rFonts w:cs="Arial"/>
          <w:color w:val="000000"/>
          <w:sz w:val="24"/>
          <w:szCs w:val="24"/>
        </w:rPr>
        <w:t xml:space="preserve"> </w:t>
      </w:r>
      <w:r w:rsidRPr="00AD23DF">
        <w:rPr>
          <w:rFonts w:cs="Arial"/>
          <w:color w:val="000000"/>
          <w:sz w:val="24"/>
          <w:szCs w:val="24"/>
        </w:rPr>
        <w:t xml:space="preserve">bidragsforskudd. Malmo </w:t>
      </w:r>
      <w:r>
        <w:rPr>
          <w:rFonts w:cs="Arial"/>
          <w:color w:val="000000"/>
          <w:sz w:val="24"/>
          <w:szCs w:val="24"/>
        </w:rPr>
        <w:t xml:space="preserve">sa </w:t>
      </w:r>
      <w:r w:rsidRPr="00AD23DF">
        <w:rPr>
          <w:rFonts w:cs="Arial"/>
          <w:color w:val="000000"/>
          <w:sz w:val="24"/>
          <w:szCs w:val="24"/>
        </w:rPr>
        <w:t>at enslige forsørgere er en særlig sårbar gruppe</w:t>
      </w:r>
      <w:r>
        <w:rPr>
          <w:rFonts w:cs="Arial"/>
          <w:color w:val="000000"/>
          <w:sz w:val="24"/>
          <w:szCs w:val="24"/>
        </w:rPr>
        <w:t>, men a</w:t>
      </w:r>
      <w:r w:rsidRPr="00AD23DF">
        <w:rPr>
          <w:rFonts w:cs="Arial"/>
          <w:color w:val="000000"/>
          <w:sz w:val="24"/>
          <w:szCs w:val="24"/>
        </w:rPr>
        <w:t>t det har vært små endringer i utvidet barnetrygd til enslige forsørgere</w:t>
      </w:r>
      <w:r>
        <w:rPr>
          <w:rFonts w:cs="Arial"/>
          <w:color w:val="000000"/>
          <w:sz w:val="24"/>
          <w:szCs w:val="24"/>
        </w:rPr>
        <w:t xml:space="preserve">. </w:t>
      </w:r>
      <w:r w:rsidRPr="00AD23DF">
        <w:rPr>
          <w:sz w:val="24"/>
          <w:szCs w:val="24"/>
        </w:rPr>
        <w:t>Barnetrygd</w:t>
      </w:r>
      <w:r>
        <w:rPr>
          <w:sz w:val="24"/>
          <w:szCs w:val="24"/>
        </w:rPr>
        <w:t xml:space="preserve">, </w:t>
      </w:r>
      <w:r w:rsidRPr="00AD23DF">
        <w:rPr>
          <w:sz w:val="24"/>
          <w:szCs w:val="24"/>
        </w:rPr>
        <w:t>og utvidet barnetrygd</w:t>
      </w:r>
      <w:r>
        <w:rPr>
          <w:sz w:val="24"/>
          <w:szCs w:val="24"/>
        </w:rPr>
        <w:t xml:space="preserve"> til enslige forsørgere,</w:t>
      </w:r>
      <w:r w:rsidRPr="00AD23DF">
        <w:rPr>
          <w:sz w:val="24"/>
          <w:szCs w:val="24"/>
        </w:rPr>
        <w:t xml:space="preserve"> er viktig</w:t>
      </w:r>
      <w:r>
        <w:rPr>
          <w:sz w:val="24"/>
          <w:szCs w:val="24"/>
        </w:rPr>
        <w:t xml:space="preserve">. Samarbeidsforum stilte spørsmål om hvordan </w:t>
      </w:r>
      <w:r w:rsidRPr="00AD23DF">
        <w:rPr>
          <w:sz w:val="24"/>
          <w:szCs w:val="24"/>
        </w:rPr>
        <w:t>politikken</w:t>
      </w:r>
      <w:r>
        <w:rPr>
          <w:sz w:val="24"/>
          <w:szCs w:val="24"/>
        </w:rPr>
        <w:t xml:space="preserve"> bør innrettes når man</w:t>
      </w:r>
      <w:r w:rsidRPr="00AD23DF">
        <w:rPr>
          <w:sz w:val="24"/>
          <w:szCs w:val="24"/>
        </w:rPr>
        <w:t xml:space="preserve"> vet at fattigdom går i arv</w:t>
      </w:r>
      <w:r>
        <w:rPr>
          <w:sz w:val="24"/>
          <w:szCs w:val="24"/>
        </w:rPr>
        <w:t xml:space="preserve">; er det en </w:t>
      </w:r>
      <w:r w:rsidRPr="00AD23DF">
        <w:rPr>
          <w:sz w:val="24"/>
          <w:szCs w:val="24"/>
        </w:rPr>
        <w:t>riktig prioritering at alle får barnetrygd uavhengig av inntekt</w:t>
      </w:r>
      <w:r>
        <w:rPr>
          <w:sz w:val="24"/>
          <w:szCs w:val="24"/>
        </w:rPr>
        <w:t>?</w:t>
      </w:r>
    </w:p>
    <w:p w14:paraId="377DD7D9" w14:textId="77777777" w:rsidR="004C1478" w:rsidRPr="00AD23DF" w:rsidRDefault="004C1478" w:rsidP="004C1478">
      <w:pPr>
        <w:rPr>
          <w:sz w:val="24"/>
          <w:szCs w:val="24"/>
        </w:rPr>
      </w:pPr>
    </w:p>
    <w:p w14:paraId="71CE60B8" w14:textId="77777777" w:rsidR="004C1478" w:rsidRPr="00AD23DF" w:rsidRDefault="004C1478" w:rsidP="004C1478">
      <w:pPr>
        <w:rPr>
          <w:sz w:val="24"/>
          <w:szCs w:val="24"/>
        </w:rPr>
      </w:pPr>
      <w:r w:rsidRPr="00AD23DF">
        <w:rPr>
          <w:rFonts w:cs="Arial"/>
          <w:color w:val="000000"/>
          <w:sz w:val="24"/>
          <w:szCs w:val="24"/>
        </w:rPr>
        <w:t xml:space="preserve">Samarbeidsforum sa at et enkelt tiltak ikke veier opp for økte </w:t>
      </w:r>
      <w:r w:rsidRPr="00AD23DF">
        <w:rPr>
          <w:sz w:val="24"/>
          <w:szCs w:val="24"/>
        </w:rPr>
        <w:t xml:space="preserve">priser på mat og bolig. Mange har fått økte </w:t>
      </w:r>
      <w:r>
        <w:rPr>
          <w:sz w:val="24"/>
          <w:szCs w:val="24"/>
        </w:rPr>
        <w:t>leve</w:t>
      </w:r>
      <w:r w:rsidRPr="00AD23DF">
        <w:rPr>
          <w:sz w:val="24"/>
          <w:szCs w:val="24"/>
        </w:rPr>
        <w:t>kostnader, men ikke tilsvarende økt kjøpekraft. I mange lavtlønnsyrker har det vært</w:t>
      </w:r>
      <w:r>
        <w:rPr>
          <w:sz w:val="24"/>
          <w:szCs w:val="24"/>
        </w:rPr>
        <w:t xml:space="preserve"> svakere</w:t>
      </w:r>
      <w:r w:rsidRPr="00AD23DF">
        <w:rPr>
          <w:sz w:val="24"/>
          <w:szCs w:val="24"/>
        </w:rPr>
        <w:t xml:space="preserve"> lønnsvekst. </w:t>
      </w:r>
      <w:r w:rsidRPr="00AD23DF">
        <w:rPr>
          <w:rFonts w:cs="Arial"/>
          <w:color w:val="000000"/>
          <w:sz w:val="24"/>
          <w:szCs w:val="24"/>
        </w:rPr>
        <w:t xml:space="preserve">Flere oppgir å ikke kunne håndtere </w:t>
      </w:r>
      <w:r>
        <w:rPr>
          <w:rFonts w:cs="Arial"/>
          <w:color w:val="000000"/>
          <w:sz w:val="24"/>
          <w:szCs w:val="24"/>
        </w:rPr>
        <w:t xml:space="preserve">en </w:t>
      </w:r>
      <w:r w:rsidRPr="00AD23DF">
        <w:rPr>
          <w:rFonts w:cs="Arial"/>
          <w:color w:val="000000"/>
          <w:sz w:val="24"/>
          <w:szCs w:val="24"/>
        </w:rPr>
        <w:t xml:space="preserve">uforutsett utgift på 5 000 kroner, og det kan være knyttet stigma til å </w:t>
      </w:r>
      <w:r>
        <w:rPr>
          <w:rFonts w:cs="Arial"/>
          <w:color w:val="000000"/>
          <w:sz w:val="24"/>
          <w:szCs w:val="24"/>
        </w:rPr>
        <w:t xml:space="preserve">søke </w:t>
      </w:r>
      <w:r w:rsidRPr="00AD23DF">
        <w:rPr>
          <w:rFonts w:cs="Arial"/>
          <w:color w:val="000000"/>
          <w:sz w:val="24"/>
          <w:szCs w:val="24"/>
        </w:rPr>
        <w:t>supplerende s</w:t>
      </w:r>
      <w:r>
        <w:rPr>
          <w:rFonts w:cs="Arial"/>
          <w:color w:val="000000"/>
          <w:sz w:val="24"/>
          <w:szCs w:val="24"/>
        </w:rPr>
        <w:t>osialhjelp</w:t>
      </w:r>
      <w:r w:rsidRPr="00AD23DF">
        <w:rPr>
          <w:rFonts w:cs="Arial"/>
          <w:color w:val="000000"/>
          <w:sz w:val="24"/>
          <w:szCs w:val="24"/>
        </w:rPr>
        <w:t xml:space="preserve">. Økte ytelser i en ordning kan medføre at man </w:t>
      </w:r>
      <w:r w:rsidRPr="00AD23DF">
        <w:rPr>
          <w:rFonts w:cs="Arial"/>
          <w:color w:val="000000"/>
          <w:sz w:val="24"/>
          <w:szCs w:val="24"/>
        </w:rPr>
        <w:lastRenderedPageBreak/>
        <w:t>mister andre ytelser. Samarbeidsforum etterlyste en mer helhetlig tilnærming, der konsekvensene av ulike tiltak ses i sammenheng.</w:t>
      </w:r>
      <w:r w:rsidRPr="00AD23DF">
        <w:rPr>
          <w:sz w:val="24"/>
          <w:szCs w:val="24"/>
        </w:rPr>
        <w:t xml:space="preserve"> </w:t>
      </w:r>
      <w:r>
        <w:rPr>
          <w:sz w:val="24"/>
          <w:szCs w:val="24"/>
        </w:rPr>
        <w:t>Samarbeidsforum sa a</w:t>
      </w:r>
      <w:r w:rsidRPr="00AD23DF">
        <w:rPr>
          <w:sz w:val="24"/>
          <w:szCs w:val="24"/>
        </w:rPr>
        <w:t xml:space="preserve">t </w:t>
      </w:r>
      <w:r>
        <w:rPr>
          <w:sz w:val="24"/>
          <w:szCs w:val="24"/>
        </w:rPr>
        <w:t xml:space="preserve">det </w:t>
      </w:r>
      <w:r w:rsidRPr="00AD23DF">
        <w:rPr>
          <w:sz w:val="24"/>
          <w:szCs w:val="24"/>
        </w:rPr>
        <w:t xml:space="preserve">kan være utfordrende å stå i jobb og utdanning når mye tid og krefter </w:t>
      </w:r>
      <w:r>
        <w:rPr>
          <w:sz w:val="24"/>
          <w:szCs w:val="24"/>
        </w:rPr>
        <w:t xml:space="preserve">går med på </w:t>
      </w:r>
      <w:r w:rsidRPr="00AD23DF">
        <w:rPr>
          <w:sz w:val="24"/>
          <w:szCs w:val="24"/>
        </w:rPr>
        <w:t xml:space="preserve">å </w:t>
      </w:r>
      <w:r>
        <w:rPr>
          <w:sz w:val="24"/>
          <w:szCs w:val="24"/>
        </w:rPr>
        <w:t xml:space="preserve">bekymre seg for økonomien og </w:t>
      </w:r>
      <w:r w:rsidRPr="00AD23DF">
        <w:rPr>
          <w:sz w:val="24"/>
          <w:szCs w:val="24"/>
        </w:rPr>
        <w:t>håndtere økonomiske problemer.</w:t>
      </w:r>
    </w:p>
    <w:p w14:paraId="1561583A" w14:textId="77777777" w:rsidR="004C1478" w:rsidRPr="00AD23DF" w:rsidRDefault="004C1478" w:rsidP="004C1478">
      <w:pPr>
        <w:rPr>
          <w:rFonts w:cs="Arial"/>
          <w:color w:val="000000"/>
          <w:sz w:val="24"/>
          <w:szCs w:val="24"/>
        </w:rPr>
      </w:pPr>
    </w:p>
    <w:p w14:paraId="52825367" w14:textId="77777777" w:rsidR="004C1478" w:rsidRPr="00AD23DF" w:rsidRDefault="004C1478" w:rsidP="004C1478">
      <w:pPr>
        <w:rPr>
          <w:sz w:val="24"/>
          <w:szCs w:val="24"/>
        </w:rPr>
      </w:pPr>
      <w:r w:rsidRPr="00AD23DF">
        <w:rPr>
          <w:rFonts w:cs="Arial"/>
          <w:color w:val="000000"/>
          <w:sz w:val="24"/>
          <w:szCs w:val="24"/>
        </w:rPr>
        <w:t>Mange har for høye bokostnader i forhold til inntekt for å få bostøtte. Både boutgiftstak og inntektsgrenser bør økes.</w:t>
      </w:r>
      <w:r w:rsidRPr="00AD23DF">
        <w:rPr>
          <w:sz w:val="24"/>
          <w:szCs w:val="24"/>
        </w:rPr>
        <w:t xml:space="preserve"> Mange kommer ikke inn på boligmarkedet på grunn av høye priser. Nye boliger ligger ofte i et høyt prissegment. Det må settes inn tiltak for å få flere inn i boligmarkedet, bl.a. rimeligere boliger. </w:t>
      </w:r>
      <w:r>
        <w:rPr>
          <w:sz w:val="24"/>
          <w:szCs w:val="24"/>
        </w:rPr>
        <w:t>Samarbeidsforum</w:t>
      </w:r>
      <w:r w:rsidRPr="00AD23DF">
        <w:rPr>
          <w:sz w:val="24"/>
          <w:szCs w:val="24"/>
        </w:rPr>
        <w:t xml:space="preserve"> tok til orde for en tredje, ikke-kommersiell boligsektor.</w:t>
      </w:r>
    </w:p>
    <w:p w14:paraId="6CC6884E" w14:textId="77777777" w:rsidR="004C1478" w:rsidRPr="00AD23DF" w:rsidRDefault="004C1478" w:rsidP="004C1478">
      <w:pPr>
        <w:rPr>
          <w:sz w:val="24"/>
          <w:szCs w:val="24"/>
        </w:rPr>
      </w:pPr>
    </w:p>
    <w:p w14:paraId="17681C23" w14:textId="77777777" w:rsidR="004C1478" w:rsidRPr="00AD23DF" w:rsidRDefault="004C1478" w:rsidP="004C1478">
      <w:pPr>
        <w:rPr>
          <w:sz w:val="24"/>
          <w:szCs w:val="24"/>
        </w:rPr>
      </w:pPr>
      <w:r w:rsidRPr="00AD23DF">
        <w:rPr>
          <w:sz w:val="24"/>
          <w:szCs w:val="24"/>
        </w:rPr>
        <w:t xml:space="preserve">For å sikre sårbare grupper, bør det være en fast årlig </w:t>
      </w:r>
      <w:r w:rsidRPr="00AD23DF">
        <w:rPr>
          <w:rFonts w:cs="Arial"/>
          <w:color w:val="000000"/>
          <w:sz w:val="24"/>
          <w:szCs w:val="24"/>
        </w:rPr>
        <w:t>prisjustering av ytelser.</w:t>
      </w:r>
    </w:p>
    <w:p w14:paraId="100C31AD" w14:textId="77777777" w:rsidR="004C1478" w:rsidRPr="00AD23DF" w:rsidRDefault="004C1478" w:rsidP="004C1478">
      <w:pPr>
        <w:rPr>
          <w:sz w:val="24"/>
          <w:szCs w:val="24"/>
        </w:rPr>
      </w:pPr>
      <w:r w:rsidRPr="00AD23DF">
        <w:rPr>
          <w:sz w:val="24"/>
          <w:szCs w:val="24"/>
        </w:rPr>
        <w:t xml:space="preserve">Prisjustering bør ikke være gjenstand for årlige forhandlinger </w:t>
      </w:r>
      <w:r>
        <w:rPr>
          <w:sz w:val="24"/>
          <w:szCs w:val="24"/>
        </w:rPr>
        <w:t>i forbindelse med</w:t>
      </w:r>
      <w:r w:rsidRPr="00AD23DF">
        <w:rPr>
          <w:sz w:val="24"/>
          <w:szCs w:val="24"/>
        </w:rPr>
        <w:t xml:space="preserve"> budsjett</w:t>
      </w:r>
      <w:r>
        <w:rPr>
          <w:sz w:val="24"/>
          <w:szCs w:val="24"/>
        </w:rPr>
        <w:t>behandling</w:t>
      </w:r>
      <w:r w:rsidRPr="00AD23DF">
        <w:rPr>
          <w:sz w:val="24"/>
          <w:szCs w:val="24"/>
        </w:rPr>
        <w:t xml:space="preserve">. </w:t>
      </w:r>
    </w:p>
    <w:p w14:paraId="3EDA6DD9" w14:textId="77777777" w:rsidR="004C1478" w:rsidRPr="00AD23DF" w:rsidRDefault="004C1478" w:rsidP="004C1478">
      <w:pPr>
        <w:rPr>
          <w:sz w:val="24"/>
          <w:szCs w:val="24"/>
        </w:rPr>
      </w:pPr>
    </w:p>
    <w:p w14:paraId="5CB4F9EB" w14:textId="77777777" w:rsidR="004C1478" w:rsidRPr="00AD23DF" w:rsidRDefault="004C1478" w:rsidP="004C1478">
      <w:pPr>
        <w:rPr>
          <w:sz w:val="24"/>
          <w:szCs w:val="24"/>
        </w:rPr>
      </w:pPr>
      <w:r w:rsidRPr="00AD23DF">
        <w:rPr>
          <w:sz w:val="24"/>
          <w:szCs w:val="24"/>
        </w:rPr>
        <w:t>Samarbeidsforum</w:t>
      </w:r>
      <w:r>
        <w:rPr>
          <w:sz w:val="24"/>
          <w:szCs w:val="24"/>
        </w:rPr>
        <w:t xml:space="preserve"> vurderer </w:t>
      </w:r>
      <w:r w:rsidRPr="00AD23DF">
        <w:rPr>
          <w:sz w:val="24"/>
          <w:szCs w:val="24"/>
        </w:rPr>
        <w:t>at de universelle tiltakene har</w:t>
      </w:r>
      <w:r>
        <w:rPr>
          <w:sz w:val="24"/>
          <w:szCs w:val="24"/>
        </w:rPr>
        <w:t xml:space="preserve"> bidratt til å</w:t>
      </w:r>
      <w:r w:rsidRPr="00AD23DF">
        <w:rPr>
          <w:sz w:val="24"/>
          <w:szCs w:val="24"/>
        </w:rPr>
        <w:t xml:space="preserve"> forbedre den økonomiske situasjonen til folk</w:t>
      </w:r>
      <w:r>
        <w:rPr>
          <w:sz w:val="24"/>
          <w:szCs w:val="24"/>
        </w:rPr>
        <w:t xml:space="preserve"> generelt</w:t>
      </w:r>
      <w:r w:rsidRPr="00AD23DF">
        <w:rPr>
          <w:sz w:val="24"/>
          <w:szCs w:val="24"/>
        </w:rPr>
        <w:t xml:space="preserve">. Det er imidlertid også behov for tiltak som </w:t>
      </w:r>
      <w:r>
        <w:rPr>
          <w:sz w:val="24"/>
          <w:szCs w:val="24"/>
        </w:rPr>
        <w:t xml:space="preserve">i større grad </w:t>
      </w:r>
      <w:r w:rsidRPr="00AD23DF">
        <w:rPr>
          <w:sz w:val="24"/>
          <w:szCs w:val="24"/>
        </w:rPr>
        <w:t xml:space="preserve">treffer de mest vanskeligstilte. </w:t>
      </w:r>
      <w:r>
        <w:rPr>
          <w:sz w:val="24"/>
          <w:szCs w:val="24"/>
        </w:rPr>
        <w:t>Samarbeidsforum</w:t>
      </w:r>
      <w:r w:rsidRPr="00AD23DF">
        <w:rPr>
          <w:sz w:val="24"/>
          <w:szCs w:val="24"/>
        </w:rPr>
        <w:t xml:space="preserve"> etterlyst</w:t>
      </w:r>
      <w:r>
        <w:rPr>
          <w:sz w:val="24"/>
          <w:szCs w:val="24"/>
        </w:rPr>
        <w:t>e</w:t>
      </w:r>
      <w:r w:rsidRPr="00AD23DF">
        <w:rPr>
          <w:sz w:val="24"/>
          <w:szCs w:val="24"/>
        </w:rPr>
        <w:t xml:space="preserve"> tiltak </w:t>
      </w:r>
      <w:r>
        <w:rPr>
          <w:sz w:val="24"/>
          <w:szCs w:val="24"/>
        </w:rPr>
        <w:t xml:space="preserve">bl.a. </w:t>
      </w:r>
      <w:r w:rsidRPr="00AD23DF">
        <w:rPr>
          <w:sz w:val="24"/>
          <w:szCs w:val="24"/>
        </w:rPr>
        <w:t>for større barn/ungdom (fra 4. klasse)</w:t>
      </w:r>
      <w:r>
        <w:rPr>
          <w:sz w:val="24"/>
          <w:szCs w:val="24"/>
        </w:rPr>
        <w:t xml:space="preserve"> og for </w:t>
      </w:r>
      <w:r w:rsidRPr="00AD23DF">
        <w:rPr>
          <w:rFonts w:cs="Arial"/>
          <w:color w:val="000000"/>
          <w:sz w:val="24"/>
          <w:szCs w:val="24"/>
        </w:rPr>
        <w:t>enslige med barn.</w:t>
      </w:r>
    </w:p>
    <w:p w14:paraId="25E48F47" w14:textId="77777777" w:rsidR="004C1478" w:rsidRPr="00AD23DF" w:rsidRDefault="004C1478" w:rsidP="004C1478">
      <w:pPr>
        <w:rPr>
          <w:sz w:val="24"/>
          <w:szCs w:val="24"/>
        </w:rPr>
      </w:pPr>
    </w:p>
    <w:p w14:paraId="4C5967A4" w14:textId="0F680536" w:rsidR="004C1478" w:rsidRPr="00AD23DF" w:rsidRDefault="004C1478" w:rsidP="004C1478">
      <w:pPr>
        <w:rPr>
          <w:rFonts w:cs="Arial"/>
          <w:color w:val="000000"/>
          <w:sz w:val="24"/>
          <w:szCs w:val="24"/>
        </w:rPr>
      </w:pPr>
      <w:r w:rsidRPr="00AD23DF">
        <w:rPr>
          <w:rFonts w:cs="Arial"/>
          <w:color w:val="000000"/>
          <w:sz w:val="24"/>
          <w:szCs w:val="24"/>
        </w:rPr>
        <w:t xml:space="preserve">Statsråden </w:t>
      </w:r>
      <w:r>
        <w:rPr>
          <w:rFonts w:cs="Arial"/>
          <w:color w:val="000000"/>
          <w:sz w:val="24"/>
          <w:szCs w:val="24"/>
        </w:rPr>
        <w:t xml:space="preserve">sa at hun </w:t>
      </w:r>
      <w:r w:rsidRPr="00AD23DF">
        <w:rPr>
          <w:rFonts w:cs="Arial"/>
          <w:color w:val="000000"/>
          <w:sz w:val="24"/>
          <w:szCs w:val="24"/>
        </w:rPr>
        <w:t>anerkjen</w:t>
      </w:r>
      <w:r>
        <w:rPr>
          <w:rFonts w:cs="Arial"/>
          <w:color w:val="000000"/>
          <w:sz w:val="24"/>
          <w:szCs w:val="24"/>
        </w:rPr>
        <w:t xml:space="preserve">ner og deler </w:t>
      </w:r>
      <w:r w:rsidRPr="00AD23DF">
        <w:rPr>
          <w:rFonts w:cs="Arial"/>
          <w:color w:val="000000"/>
          <w:sz w:val="24"/>
          <w:szCs w:val="24"/>
        </w:rPr>
        <w:t xml:space="preserve">utfordringsbildet. </w:t>
      </w:r>
      <w:r>
        <w:rPr>
          <w:rFonts w:cs="Arial"/>
          <w:color w:val="000000"/>
          <w:sz w:val="24"/>
          <w:szCs w:val="24"/>
        </w:rPr>
        <w:t>R</w:t>
      </w:r>
      <w:r w:rsidRPr="00AD23DF">
        <w:rPr>
          <w:rFonts w:cs="Arial"/>
          <w:color w:val="000000"/>
          <w:sz w:val="24"/>
          <w:szCs w:val="24"/>
        </w:rPr>
        <w:t xml:space="preserve">egjeringen har iverksatt flere tiltak for å bedre folks økonomiske situasjon, </w:t>
      </w:r>
      <w:r>
        <w:rPr>
          <w:rFonts w:cs="Arial"/>
          <w:color w:val="000000"/>
          <w:sz w:val="24"/>
          <w:szCs w:val="24"/>
        </w:rPr>
        <w:t>primært</w:t>
      </w:r>
      <w:r w:rsidRPr="00AD23DF">
        <w:rPr>
          <w:rFonts w:cs="Arial"/>
          <w:color w:val="000000"/>
          <w:sz w:val="24"/>
          <w:szCs w:val="24"/>
        </w:rPr>
        <w:t xml:space="preserve"> gjennom universelle ordninger. Strømstøtte </w:t>
      </w:r>
      <w:r>
        <w:rPr>
          <w:rFonts w:cs="Arial"/>
          <w:color w:val="000000"/>
          <w:sz w:val="24"/>
          <w:szCs w:val="24"/>
        </w:rPr>
        <w:t>er ett</w:t>
      </w:r>
      <w:r w:rsidRPr="00AD23DF">
        <w:rPr>
          <w:rFonts w:cs="Arial"/>
          <w:color w:val="000000"/>
          <w:sz w:val="24"/>
          <w:szCs w:val="24"/>
        </w:rPr>
        <w:t xml:space="preserve"> eksempel. Samtidig erkjente hun at </w:t>
      </w:r>
      <w:r>
        <w:rPr>
          <w:rFonts w:cs="Arial"/>
          <w:color w:val="000000"/>
          <w:sz w:val="24"/>
          <w:szCs w:val="24"/>
        </w:rPr>
        <w:t xml:space="preserve">tiltakene </w:t>
      </w:r>
      <w:r w:rsidRPr="00AD23DF">
        <w:rPr>
          <w:rFonts w:cs="Arial"/>
          <w:color w:val="000000"/>
          <w:sz w:val="24"/>
          <w:szCs w:val="24"/>
        </w:rPr>
        <w:t xml:space="preserve">ikke alltid treffer dem som trenger det aller mest. </w:t>
      </w:r>
      <w:r>
        <w:rPr>
          <w:rFonts w:cs="Arial"/>
          <w:color w:val="000000"/>
          <w:sz w:val="24"/>
          <w:szCs w:val="24"/>
        </w:rPr>
        <w:t>R</w:t>
      </w:r>
      <w:r w:rsidRPr="00AD23DF">
        <w:rPr>
          <w:rFonts w:cs="Arial"/>
          <w:color w:val="000000"/>
          <w:sz w:val="24"/>
          <w:szCs w:val="24"/>
        </w:rPr>
        <w:t>egjeringen er for universelle tiltak, men</w:t>
      </w:r>
      <w:r>
        <w:rPr>
          <w:rFonts w:cs="Arial"/>
          <w:color w:val="000000"/>
          <w:sz w:val="24"/>
          <w:szCs w:val="24"/>
        </w:rPr>
        <w:t xml:space="preserve"> hun</w:t>
      </w:r>
      <w:r w:rsidRPr="00AD23DF">
        <w:rPr>
          <w:rFonts w:cs="Arial"/>
          <w:color w:val="000000"/>
          <w:sz w:val="24"/>
          <w:szCs w:val="24"/>
        </w:rPr>
        <w:t xml:space="preserve"> </w:t>
      </w:r>
      <w:r>
        <w:rPr>
          <w:rFonts w:cs="Arial"/>
          <w:color w:val="000000"/>
          <w:sz w:val="24"/>
          <w:szCs w:val="24"/>
        </w:rPr>
        <w:t xml:space="preserve">stilte </w:t>
      </w:r>
      <w:r w:rsidRPr="00AD23DF">
        <w:rPr>
          <w:rFonts w:cs="Arial"/>
          <w:color w:val="000000"/>
          <w:sz w:val="24"/>
          <w:szCs w:val="24"/>
        </w:rPr>
        <w:t>spørsmål</w:t>
      </w:r>
      <w:r>
        <w:rPr>
          <w:rFonts w:cs="Arial"/>
          <w:color w:val="000000"/>
          <w:sz w:val="24"/>
          <w:szCs w:val="24"/>
        </w:rPr>
        <w:t xml:space="preserve"> </w:t>
      </w:r>
      <w:r w:rsidRPr="00AD23DF">
        <w:rPr>
          <w:rFonts w:cs="Arial"/>
          <w:color w:val="000000"/>
          <w:sz w:val="24"/>
          <w:szCs w:val="24"/>
        </w:rPr>
        <w:t xml:space="preserve">om det er behov for flere målrettede tiltak. Hun viste til at det foretas en gjennomgang av bostøtteordningen. </w:t>
      </w:r>
      <w:r>
        <w:rPr>
          <w:rFonts w:cs="Arial"/>
          <w:color w:val="000000"/>
          <w:sz w:val="24"/>
          <w:szCs w:val="24"/>
        </w:rPr>
        <w:t>B</w:t>
      </w:r>
      <w:r w:rsidRPr="00AD23DF">
        <w:rPr>
          <w:rFonts w:cs="Arial"/>
          <w:color w:val="000000"/>
          <w:sz w:val="24"/>
          <w:szCs w:val="24"/>
        </w:rPr>
        <w:t xml:space="preserve">ostøtten kan gi uheldige utslag, f.eks. dersom en går over </w:t>
      </w:r>
      <w:r>
        <w:rPr>
          <w:rFonts w:cs="Arial"/>
          <w:color w:val="000000"/>
          <w:sz w:val="24"/>
          <w:szCs w:val="24"/>
        </w:rPr>
        <w:t>inntektsgrenser</w:t>
      </w:r>
      <w:r w:rsidRPr="00AD23DF">
        <w:rPr>
          <w:rFonts w:cs="Arial"/>
          <w:color w:val="000000"/>
          <w:sz w:val="24"/>
          <w:szCs w:val="24"/>
        </w:rPr>
        <w:t xml:space="preserve">. Hun løftet </w:t>
      </w:r>
      <w:r>
        <w:rPr>
          <w:rFonts w:cs="Arial"/>
          <w:color w:val="000000"/>
          <w:sz w:val="24"/>
          <w:szCs w:val="24"/>
        </w:rPr>
        <w:t xml:space="preserve">også </w:t>
      </w:r>
      <w:r w:rsidRPr="00AD23DF">
        <w:rPr>
          <w:rFonts w:cs="Arial"/>
          <w:color w:val="000000"/>
          <w:sz w:val="24"/>
          <w:szCs w:val="24"/>
        </w:rPr>
        <w:t>fram betydningen av boligsosial politikk</w:t>
      </w:r>
      <w:r>
        <w:rPr>
          <w:rFonts w:cs="Arial"/>
          <w:color w:val="000000"/>
          <w:sz w:val="24"/>
          <w:szCs w:val="24"/>
        </w:rPr>
        <w:t xml:space="preserve"> og </w:t>
      </w:r>
      <w:r w:rsidRPr="00AD23DF">
        <w:rPr>
          <w:rFonts w:cs="Arial"/>
          <w:color w:val="000000"/>
          <w:sz w:val="24"/>
          <w:szCs w:val="24"/>
        </w:rPr>
        <w:t>Husbankens rolle</w:t>
      </w:r>
      <w:r>
        <w:rPr>
          <w:rFonts w:cs="Arial"/>
          <w:color w:val="000000"/>
          <w:sz w:val="24"/>
          <w:szCs w:val="24"/>
        </w:rPr>
        <w:t>. Det bør være</w:t>
      </w:r>
      <w:r w:rsidRPr="00AD23DF">
        <w:rPr>
          <w:rFonts w:cs="Arial"/>
          <w:color w:val="000000"/>
          <w:sz w:val="24"/>
          <w:szCs w:val="24"/>
        </w:rPr>
        <w:t xml:space="preserve"> flere boliger i kommunene med lettere inngang, f.eks. gjennom eie-til-leie. Samarbeidsforum sa at </w:t>
      </w:r>
      <w:r>
        <w:rPr>
          <w:rFonts w:cs="Arial"/>
          <w:color w:val="000000"/>
          <w:sz w:val="24"/>
          <w:szCs w:val="24"/>
        </w:rPr>
        <w:t>en m</w:t>
      </w:r>
      <w:r w:rsidRPr="00AD23DF">
        <w:rPr>
          <w:rFonts w:cs="Arial"/>
          <w:color w:val="000000"/>
          <w:sz w:val="24"/>
          <w:szCs w:val="24"/>
        </w:rPr>
        <w:t xml:space="preserve">å se på </w:t>
      </w:r>
      <w:r>
        <w:rPr>
          <w:rFonts w:cs="Arial"/>
          <w:color w:val="000000"/>
          <w:sz w:val="24"/>
          <w:szCs w:val="24"/>
        </w:rPr>
        <w:t>plasseringen av</w:t>
      </w:r>
      <w:r w:rsidRPr="00AD23DF">
        <w:rPr>
          <w:rFonts w:cs="Arial"/>
          <w:color w:val="000000"/>
          <w:sz w:val="24"/>
          <w:szCs w:val="24"/>
        </w:rPr>
        <w:t xml:space="preserve"> </w:t>
      </w:r>
      <w:r>
        <w:rPr>
          <w:rFonts w:cs="Arial"/>
          <w:color w:val="000000"/>
          <w:sz w:val="24"/>
          <w:szCs w:val="24"/>
        </w:rPr>
        <w:t>slike</w:t>
      </w:r>
      <w:r w:rsidRPr="00AD23DF">
        <w:rPr>
          <w:rFonts w:cs="Arial"/>
          <w:color w:val="000000"/>
          <w:sz w:val="24"/>
          <w:szCs w:val="24"/>
        </w:rPr>
        <w:t xml:space="preserve"> bolige</w:t>
      </w:r>
      <w:r>
        <w:rPr>
          <w:rFonts w:cs="Arial"/>
          <w:color w:val="000000"/>
          <w:sz w:val="24"/>
          <w:szCs w:val="24"/>
        </w:rPr>
        <w:t>r;</w:t>
      </w:r>
      <w:r w:rsidRPr="00AD23DF">
        <w:rPr>
          <w:rFonts w:cs="Arial"/>
          <w:color w:val="000000"/>
          <w:sz w:val="24"/>
          <w:szCs w:val="24"/>
        </w:rPr>
        <w:t xml:space="preserve"> mange av disse boligene </w:t>
      </w:r>
      <w:r>
        <w:rPr>
          <w:rFonts w:cs="Arial"/>
          <w:color w:val="000000"/>
          <w:sz w:val="24"/>
          <w:szCs w:val="24"/>
        </w:rPr>
        <w:t>ligger i dag usentralt.</w:t>
      </w:r>
    </w:p>
    <w:p w14:paraId="1CE9D80C" w14:textId="77777777" w:rsidR="004C1478" w:rsidRPr="00AD23DF" w:rsidRDefault="004C1478" w:rsidP="004C1478">
      <w:pPr>
        <w:rPr>
          <w:rFonts w:cs="Arial"/>
          <w:color w:val="000000"/>
          <w:sz w:val="24"/>
          <w:szCs w:val="24"/>
        </w:rPr>
      </w:pPr>
    </w:p>
    <w:p w14:paraId="5211F330" w14:textId="249CA649" w:rsidR="004C1478" w:rsidRPr="00AD23DF" w:rsidRDefault="004C1478" w:rsidP="004C1478">
      <w:pPr>
        <w:rPr>
          <w:rFonts w:cs="Arial"/>
          <w:color w:val="000000"/>
          <w:sz w:val="24"/>
          <w:szCs w:val="24"/>
        </w:rPr>
      </w:pPr>
      <w:r w:rsidRPr="00AD23DF">
        <w:rPr>
          <w:rFonts w:cs="Arial"/>
          <w:color w:val="000000"/>
          <w:sz w:val="24"/>
          <w:szCs w:val="24"/>
        </w:rPr>
        <w:t>Samarbeidsforum oppfordret politikerne til å tenke mer langsiktig og helhetlig</w:t>
      </w:r>
      <w:r>
        <w:rPr>
          <w:rFonts w:cs="Arial"/>
          <w:color w:val="000000"/>
          <w:sz w:val="24"/>
          <w:szCs w:val="24"/>
        </w:rPr>
        <w:t>, ikke minst med tanke på at barn rammes</w:t>
      </w:r>
      <w:r w:rsidRPr="00AD23DF">
        <w:rPr>
          <w:rFonts w:cs="Arial"/>
          <w:color w:val="000000"/>
          <w:sz w:val="24"/>
          <w:szCs w:val="24"/>
        </w:rPr>
        <w:t xml:space="preserve">. Statsråden sa </w:t>
      </w:r>
      <w:r>
        <w:rPr>
          <w:rFonts w:cs="Arial"/>
          <w:color w:val="000000"/>
          <w:sz w:val="24"/>
          <w:szCs w:val="24"/>
        </w:rPr>
        <w:t>at en må</w:t>
      </w:r>
      <w:r w:rsidRPr="00AD23DF">
        <w:rPr>
          <w:rFonts w:cs="Arial"/>
          <w:color w:val="000000"/>
          <w:sz w:val="24"/>
          <w:szCs w:val="24"/>
        </w:rPr>
        <w:t xml:space="preserve"> forebygge utenforskap </w:t>
      </w:r>
      <w:r>
        <w:rPr>
          <w:rFonts w:cs="Arial"/>
          <w:color w:val="000000"/>
          <w:sz w:val="24"/>
          <w:szCs w:val="24"/>
        </w:rPr>
        <w:t xml:space="preserve">allerede </w:t>
      </w:r>
      <w:r w:rsidRPr="00AD23DF">
        <w:rPr>
          <w:rFonts w:cs="Arial"/>
          <w:color w:val="000000"/>
          <w:sz w:val="24"/>
          <w:szCs w:val="24"/>
        </w:rPr>
        <w:t>i barne- og ungdomsår. Hun viste til generelle grep, som lavere skatter, økt barnetrygd, og gode trygde- og lønnsoppgjør. Samarbeidsforum sa at ytelser og lønn</w:t>
      </w:r>
      <w:r>
        <w:rPr>
          <w:rFonts w:cs="Arial"/>
          <w:color w:val="000000"/>
          <w:sz w:val="24"/>
          <w:szCs w:val="24"/>
        </w:rPr>
        <w:t xml:space="preserve"> som</w:t>
      </w:r>
      <w:r w:rsidRPr="00AD23DF">
        <w:rPr>
          <w:rFonts w:cs="Arial"/>
          <w:color w:val="000000"/>
          <w:sz w:val="24"/>
          <w:szCs w:val="24"/>
        </w:rPr>
        <w:t xml:space="preserve"> økes med en prosentsats, bevare</w:t>
      </w:r>
      <w:r>
        <w:rPr>
          <w:rFonts w:cs="Arial"/>
          <w:color w:val="000000"/>
          <w:sz w:val="24"/>
          <w:szCs w:val="24"/>
        </w:rPr>
        <w:t>r</w:t>
      </w:r>
      <w:r w:rsidRPr="00AD23DF">
        <w:rPr>
          <w:rFonts w:cs="Arial"/>
          <w:color w:val="000000"/>
          <w:sz w:val="24"/>
          <w:szCs w:val="24"/>
        </w:rPr>
        <w:t xml:space="preserve"> og forsterke</w:t>
      </w:r>
      <w:r>
        <w:rPr>
          <w:rFonts w:cs="Arial"/>
          <w:color w:val="000000"/>
          <w:sz w:val="24"/>
          <w:szCs w:val="24"/>
        </w:rPr>
        <w:t>r</w:t>
      </w:r>
      <w:r w:rsidRPr="00AD23DF">
        <w:rPr>
          <w:rFonts w:cs="Arial"/>
          <w:color w:val="000000"/>
          <w:sz w:val="24"/>
          <w:szCs w:val="24"/>
        </w:rPr>
        <w:t xml:space="preserve"> forskjeller.</w:t>
      </w:r>
    </w:p>
    <w:p w14:paraId="15AB666F" w14:textId="77777777" w:rsidR="004C1478" w:rsidRPr="00AD23DF" w:rsidRDefault="004C1478" w:rsidP="004C1478">
      <w:pPr>
        <w:rPr>
          <w:rFonts w:cs="Arial"/>
          <w:color w:val="000000"/>
          <w:sz w:val="24"/>
          <w:szCs w:val="24"/>
        </w:rPr>
      </w:pPr>
    </w:p>
    <w:p w14:paraId="6B857CAC" w14:textId="77777777" w:rsidR="004C1478" w:rsidRPr="00AD23DF" w:rsidRDefault="004C1478" w:rsidP="004C1478">
      <w:pPr>
        <w:rPr>
          <w:rFonts w:cs="Arial"/>
          <w:color w:val="000000"/>
          <w:sz w:val="24"/>
          <w:szCs w:val="24"/>
        </w:rPr>
      </w:pPr>
      <w:r w:rsidRPr="00AD23DF">
        <w:rPr>
          <w:rFonts w:cs="Arial"/>
          <w:color w:val="000000"/>
          <w:sz w:val="24"/>
          <w:szCs w:val="24"/>
        </w:rPr>
        <w:t xml:space="preserve">Statsråden sa at det er en felles forståelse av utfordringene, særlig </w:t>
      </w:r>
      <w:r>
        <w:rPr>
          <w:rFonts w:cs="Arial"/>
          <w:color w:val="000000"/>
          <w:sz w:val="24"/>
          <w:szCs w:val="24"/>
        </w:rPr>
        <w:t>når det gjelder de</w:t>
      </w:r>
      <w:r w:rsidRPr="00AD23DF">
        <w:rPr>
          <w:rFonts w:cs="Arial"/>
          <w:color w:val="000000"/>
          <w:sz w:val="24"/>
          <w:szCs w:val="24"/>
        </w:rPr>
        <w:t xml:space="preserve"> mest utsatte gruppene, og at det er viktig å finne en god balanse mellom universelle og målrettede tiltak. Hun vil ta med seg innspillene, men sa at tiltak også er et budsjettspørsmål. </w:t>
      </w:r>
      <w:r w:rsidRPr="003D73BF">
        <w:rPr>
          <w:rFonts w:cs="Arial"/>
          <w:color w:val="000000"/>
          <w:sz w:val="24"/>
          <w:szCs w:val="24"/>
        </w:rPr>
        <w:t>Departementet vil oversende manda</w:t>
      </w:r>
      <w:r>
        <w:rPr>
          <w:rFonts w:cs="Arial"/>
          <w:color w:val="000000"/>
          <w:sz w:val="24"/>
          <w:szCs w:val="24"/>
        </w:rPr>
        <w:t>t</w:t>
      </w:r>
      <w:r w:rsidRPr="003D73BF">
        <w:rPr>
          <w:rFonts w:cs="Arial"/>
          <w:color w:val="000000"/>
          <w:sz w:val="24"/>
          <w:szCs w:val="24"/>
        </w:rPr>
        <w:t>et for utvalget som gjennomgår bostøtten.</w:t>
      </w:r>
    </w:p>
    <w:p w14:paraId="7B0CD634" w14:textId="77777777" w:rsidR="004C1478" w:rsidRPr="00AD23DF" w:rsidRDefault="004C1478" w:rsidP="004C1478">
      <w:pPr>
        <w:rPr>
          <w:rFonts w:cs="Arial"/>
          <w:color w:val="000000"/>
          <w:sz w:val="24"/>
          <w:szCs w:val="24"/>
        </w:rPr>
      </w:pPr>
    </w:p>
    <w:p w14:paraId="368295AF" w14:textId="77777777" w:rsidR="004C1478" w:rsidRPr="00AD23DF" w:rsidRDefault="004C1478" w:rsidP="004C1478">
      <w:pPr>
        <w:rPr>
          <w:rFonts w:cs="Arial"/>
          <w:color w:val="000000"/>
          <w:sz w:val="24"/>
          <w:szCs w:val="24"/>
        </w:rPr>
      </w:pPr>
      <w:r w:rsidRPr="00AD23DF">
        <w:rPr>
          <w:rFonts w:cs="Arial"/>
          <w:color w:val="000000"/>
          <w:sz w:val="24"/>
          <w:szCs w:val="24"/>
        </w:rPr>
        <w:t xml:space="preserve">3. Trang kommuneøkonomi påvirker pårørende, familie og psykisk helse </w:t>
      </w:r>
    </w:p>
    <w:p w14:paraId="4AB519BD" w14:textId="77777777" w:rsidR="004C1478" w:rsidRPr="00AD23DF" w:rsidRDefault="004C1478" w:rsidP="004C1478">
      <w:pPr>
        <w:rPr>
          <w:rFonts w:cs="Arial"/>
          <w:color w:val="000000"/>
          <w:sz w:val="24"/>
          <w:szCs w:val="24"/>
        </w:rPr>
      </w:pPr>
    </w:p>
    <w:p w14:paraId="20A94639" w14:textId="77777777" w:rsidR="004C1478" w:rsidRPr="00AD23DF" w:rsidRDefault="004C1478" w:rsidP="004C1478">
      <w:pPr>
        <w:rPr>
          <w:sz w:val="24"/>
          <w:szCs w:val="24"/>
        </w:rPr>
      </w:pPr>
      <w:r w:rsidRPr="00AD23DF">
        <w:rPr>
          <w:rFonts w:cs="Arial"/>
          <w:color w:val="000000"/>
          <w:sz w:val="24"/>
          <w:szCs w:val="24"/>
        </w:rPr>
        <w:t xml:space="preserve">Ann Kirsti Brustad fra Samarbeidsforum </w:t>
      </w:r>
      <w:r>
        <w:rPr>
          <w:rFonts w:cs="Arial"/>
          <w:color w:val="000000"/>
          <w:sz w:val="24"/>
          <w:szCs w:val="24"/>
        </w:rPr>
        <w:t>holdt innlegg</w:t>
      </w:r>
      <w:r w:rsidRPr="00AD23DF">
        <w:rPr>
          <w:rFonts w:cs="Arial"/>
          <w:color w:val="000000"/>
          <w:sz w:val="24"/>
          <w:szCs w:val="24"/>
        </w:rPr>
        <w:t>. En presset kommuneøkonomi fører til at lavterskeltilbud rammes</w:t>
      </w:r>
      <w:r>
        <w:rPr>
          <w:rFonts w:cs="Arial"/>
          <w:color w:val="000000"/>
          <w:sz w:val="24"/>
          <w:szCs w:val="24"/>
        </w:rPr>
        <w:t>,</w:t>
      </w:r>
      <w:r w:rsidRPr="00AD23DF">
        <w:rPr>
          <w:rFonts w:cs="Arial"/>
          <w:color w:val="000000"/>
          <w:sz w:val="24"/>
          <w:szCs w:val="24"/>
        </w:rPr>
        <w:t xml:space="preserve"> og </w:t>
      </w:r>
      <w:r>
        <w:rPr>
          <w:rFonts w:cs="Arial"/>
          <w:color w:val="000000"/>
          <w:sz w:val="24"/>
          <w:szCs w:val="24"/>
        </w:rPr>
        <w:t xml:space="preserve">til </w:t>
      </w:r>
      <w:r w:rsidRPr="00AD23DF">
        <w:rPr>
          <w:rFonts w:cs="Arial"/>
          <w:color w:val="000000"/>
          <w:sz w:val="24"/>
          <w:szCs w:val="24"/>
        </w:rPr>
        <w:t xml:space="preserve">kutt i </w:t>
      </w:r>
      <w:r w:rsidRPr="00AD23DF">
        <w:rPr>
          <w:sz w:val="24"/>
          <w:szCs w:val="24"/>
        </w:rPr>
        <w:t xml:space="preserve">lovpålagte helse- og omsorgstjenester. </w:t>
      </w:r>
      <w:r w:rsidRPr="00AD23DF">
        <w:rPr>
          <w:rFonts w:cs="Arial"/>
          <w:color w:val="000000"/>
          <w:sz w:val="24"/>
          <w:szCs w:val="24"/>
        </w:rPr>
        <w:t xml:space="preserve">Mangel på helsepersonell og mindre fleksibilitet og kontinuitet i avlastningstilbud </w:t>
      </w:r>
      <w:r w:rsidRPr="00AD23DF">
        <w:rPr>
          <w:sz w:val="24"/>
          <w:szCs w:val="24"/>
        </w:rPr>
        <w:t>medfører ø</w:t>
      </w:r>
      <w:r w:rsidRPr="00AD23DF">
        <w:rPr>
          <w:rFonts w:cs="Arial"/>
          <w:color w:val="000000"/>
          <w:sz w:val="24"/>
          <w:szCs w:val="24"/>
        </w:rPr>
        <w:t>kt belastning på pårørende, også</w:t>
      </w:r>
      <w:r w:rsidRPr="00AD23DF">
        <w:rPr>
          <w:sz w:val="24"/>
          <w:szCs w:val="24"/>
        </w:rPr>
        <w:t xml:space="preserve"> </w:t>
      </w:r>
      <w:r>
        <w:rPr>
          <w:sz w:val="24"/>
          <w:szCs w:val="24"/>
        </w:rPr>
        <w:t xml:space="preserve">på </w:t>
      </w:r>
      <w:r w:rsidRPr="00AD23DF">
        <w:rPr>
          <w:sz w:val="24"/>
          <w:szCs w:val="24"/>
        </w:rPr>
        <w:t>de</w:t>
      </w:r>
      <w:r>
        <w:rPr>
          <w:sz w:val="24"/>
          <w:szCs w:val="24"/>
        </w:rPr>
        <w:t>res</w:t>
      </w:r>
      <w:r w:rsidRPr="00AD23DF">
        <w:rPr>
          <w:sz w:val="24"/>
          <w:szCs w:val="24"/>
        </w:rPr>
        <w:t xml:space="preserve"> psykiske helse.</w:t>
      </w:r>
      <w:r w:rsidRPr="00AD23DF">
        <w:rPr>
          <w:rFonts w:cs="Arial"/>
          <w:color w:val="000000"/>
          <w:sz w:val="24"/>
          <w:szCs w:val="24"/>
        </w:rPr>
        <w:t xml:space="preserve"> Det må være forutsigbarhet for denne gruppa. Mange går ned i arbeidstid, får lavere inntekt og dårligere pensjonsopptjening. Samarbeidsforum uttrykte bekymring for situasjonen til pårørende til personer med rus-, </w:t>
      </w:r>
      <w:r w:rsidRPr="00AD23DF">
        <w:rPr>
          <w:sz w:val="24"/>
          <w:szCs w:val="24"/>
        </w:rPr>
        <w:t>psykisk-</w:t>
      </w:r>
      <w:r>
        <w:rPr>
          <w:sz w:val="24"/>
          <w:szCs w:val="24"/>
        </w:rPr>
        <w:t xml:space="preserve"> og </w:t>
      </w:r>
      <w:r w:rsidRPr="00AD23DF">
        <w:rPr>
          <w:sz w:val="24"/>
          <w:szCs w:val="24"/>
        </w:rPr>
        <w:t xml:space="preserve">sammensatte lidelser, når det blir økt trykk på helse- og omsorgstjenestene </w:t>
      </w:r>
      <w:r w:rsidRPr="00AD23DF">
        <w:rPr>
          <w:rFonts w:cs="Arial"/>
          <w:color w:val="000000"/>
          <w:sz w:val="24"/>
          <w:szCs w:val="24"/>
        </w:rPr>
        <w:t>framover</w:t>
      </w:r>
      <w:r w:rsidRPr="00AD23DF">
        <w:rPr>
          <w:sz w:val="24"/>
          <w:szCs w:val="24"/>
        </w:rPr>
        <w:t xml:space="preserve"> som følge av eldrebølgen.</w:t>
      </w:r>
    </w:p>
    <w:p w14:paraId="18F7B507" w14:textId="77777777" w:rsidR="004C1478" w:rsidRPr="00AD23DF" w:rsidRDefault="004C1478" w:rsidP="004C1478">
      <w:pPr>
        <w:rPr>
          <w:rFonts w:cs="Arial"/>
          <w:color w:val="000000"/>
          <w:sz w:val="24"/>
          <w:szCs w:val="24"/>
        </w:rPr>
      </w:pPr>
    </w:p>
    <w:p w14:paraId="71E8897C" w14:textId="188F3BDA" w:rsidR="004C1478" w:rsidRPr="00AD23DF" w:rsidRDefault="004C1478" w:rsidP="004C1478">
      <w:pPr>
        <w:rPr>
          <w:rFonts w:cs="Arial"/>
          <w:color w:val="000000"/>
          <w:sz w:val="24"/>
          <w:szCs w:val="24"/>
        </w:rPr>
      </w:pPr>
      <w:r w:rsidRPr="00AD23DF">
        <w:rPr>
          <w:rFonts w:cs="Arial"/>
          <w:color w:val="000000"/>
          <w:sz w:val="24"/>
          <w:szCs w:val="24"/>
        </w:rPr>
        <w:t>Når tilbud som f</w:t>
      </w:r>
      <w:r w:rsidRPr="00AD23DF">
        <w:rPr>
          <w:sz w:val="24"/>
          <w:szCs w:val="24"/>
        </w:rPr>
        <w:t xml:space="preserve">amilievern, psykolog, familiehus mv. </w:t>
      </w:r>
      <w:r w:rsidR="006B60CD">
        <w:rPr>
          <w:sz w:val="24"/>
          <w:szCs w:val="24"/>
        </w:rPr>
        <w:t>inn</w:t>
      </w:r>
      <w:r>
        <w:rPr>
          <w:sz w:val="24"/>
          <w:szCs w:val="24"/>
        </w:rPr>
        <w:t>skrenkes</w:t>
      </w:r>
      <w:r w:rsidRPr="00AD23DF">
        <w:rPr>
          <w:sz w:val="24"/>
          <w:szCs w:val="24"/>
        </w:rPr>
        <w:t>, går dette utover støtten til pårørende og familien. Regionale kompetansesentre</w:t>
      </w:r>
      <w:r>
        <w:rPr>
          <w:sz w:val="24"/>
          <w:szCs w:val="24"/>
        </w:rPr>
        <w:t xml:space="preserve"> og</w:t>
      </w:r>
      <w:r w:rsidRPr="00AD23DF">
        <w:rPr>
          <w:sz w:val="24"/>
          <w:szCs w:val="24"/>
        </w:rPr>
        <w:t xml:space="preserve"> pårørende</w:t>
      </w:r>
      <w:r>
        <w:rPr>
          <w:sz w:val="24"/>
          <w:szCs w:val="24"/>
        </w:rPr>
        <w:t>-</w:t>
      </w:r>
      <w:r w:rsidRPr="00AD23DF">
        <w:rPr>
          <w:sz w:val="24"/>
          <w:szCs w:val="24"/>
        </w:rPr>
        <w:t xml:space="preserve"> og brukerstyrte sentre har en viktig funksjon med å tilby </w:t>
      </w:r>
      <w:r>
        <w:rPr>
          <w:sz w:val="24"/>
          <w:szCs w:val="24"/>
        </w:rPr>
        <w:t xml:space="preserve">pårørende </w:t>
      </w:r>
      <w:r w:rsidRPr="00AD23DF">
        <w:rPr>
          <w:sz w:val="24"/>
          <w:szCs w:val="24"/>
        </w:rPr>
        <w:t xml:space="preserve">samtaler </w:t>
      </w:r>
      <w:r>
        <w:rPr>
          <w:sz w:val="24"/>
          <w:szCs w:val="24"/>
        </w:rPr>
        <w:t>mv</w:t>
      </w:r>
      <w:r w:rsidRPr="00AD23DF">
        <w:rPr>
          <w:sz w:val="24"/>
          <w:szCs w:val="24"/>
        </w:rPr>
        <w:t xml:space="preserve">. </w:t>
      </w:r>
      <w:r w:rsidRPr="00AD23DF">
        <w:rPr>
          <w:rFonts w:cs="Arial"/>
          <w:color w:val="000000"/>
          <w:sz w:val="24"/>
          <w:szCs w:val="24"/>
        </w:rPr>
        <w:t>Samarbeidsforum pekte på viktigheten av forutsigbare og gode rammebetingelser</w:t>
      </w:r>
      <w:r>
        <w:rPr>
          <w:rFonts w:cs="Arial"/>
          <w:color w:val="000000"/>
          <w:sz w:val="24"/>
          <w:szCs w:val="24"/>
        </w:rPr>
        <w:t xml:space="preserve">, </w:t>
      </w:r>
      <w:r w:rsidRPr="00AD23DF">
        <w:rPr>
          <w:rFonts w:cs="Arial"/>
          <w:color w:val="000000"/>
          <w:sz w:val="24"/>
          <w:szCs w:val="24"/>
        </w:rPr>
        <w:t>inkl</w:t>
      </w:r>
      <w:r>
        <w:rPr>
          <w:rFonts w:cs="Arial"/>
          <w:color w:val="000000"/>
          <w:sz w:val="24"/>
          <w:szCs w:val="24"/>
        </w:rPr>
        <w:t>udert</w:t>
      </w:r>
      <w:r w:rsidRPr="00AD23DF">
        <w:rPr>
          <w:rFonts w:cs="Arial"/>
          <w:color w:val="000000"/>
          <w:sz w:val="24"/>
          <w:szCs w:val="24"/>
        </w:rPr>
        <w:t xml:space="preserve"> tilskudd</w:t>
      </w:r>
      <w:r>
        <w:rPr>
          <w:rFonts w:cs="Arial"/>
          <w:color w:val="000000"/>
          <w:sz w:val="24"/>
          <w:szCs w:val="24"/>
        </w:rPr>
        <w:t>,</w:t>
      </w:r>
      <w:r w:rsidRPr="00AD23DF">
        <w:rPr>
          <w:rFonts w:cs="Arial"/>
          <w:color w:val="000000"/>
          <w:sz w:val="24"/>
          <w:szCs w:val="24"/>
        </w:rPr>
        <w:t xml:space="preserve"> til frivillige organisasjoner.</w:t>
      </w:r>
    </w:p>
    <w:p w14:paraId="00EF3FE1" w14:textId="77777777" w:rsidR="004C1478" w:rsidRPr="00AD23DF" w:rsidRDefault="004C1478" w:rsidP="004C1478">
      <w:pPr>
        <w:rPr>
          <w:rFonts w:cs="Arial"/>
          <w:color w:val="000000"/>
          <w:sz w:val="24"/>
          <w:szCs w:val="24"/>
        </w:rPr>
      </w:pPr>
    </w:p>
    <w:p w14:paraId="75724884" w14:textId="116A7795" w:rsidR="004C1478" w:rsidRPr="00AD23DF" w:rsidRDefault="004C1478" w:rsidP="004C1478">
      <w:pPr>
        <w:rPr>
          <w:sz w:val="24"/>
          <w:szCs w:val="24"/>
        </w:rPr>
      </w:pPr>
      <w:r w:rsidRPr="00AD23DF">
        <w:rPr>
          <w:rFonts w:cs="Arial"/>
          <w:color w:val="000000"/>
          <w:sz w:val="24"/>
          <w:szCs w:val="24"/>
        </w:rPr>
        <w:t>Samarbeidsforum vurderer pårørendeavtaler som et godt verktøy</w:t>
      </w:r>
      <w:r w:rsidRPr="00A02819">
        <w:rPr>
          <w:rFonts w:cs="Arial"/>
          <w:color w:val="000000"/>
          <w:sz w:val="24"/>
          <w:szCs w:val="24"/>
        </w:rPr>
        <w:t xml:space="preserve"> </w:t>
      </w:r>
      <w:r w:rsidRPr="00AD23DF">
        <w:rPr>
          <w:rFonts w:cs="Arial"/>
          <w:color w:val="000000"/>
          <w:sz w:val="24"/>
          <w:szCs w:val="24"/>
        </w:rPr>
        <w:t>for å sikre medvirkning og forutsigbarhet for pårørende</w:t>
      </w:r>
      <w:r>
        <w:rPr>
          <w:rFonts w:cs="Arial"/>
          <w:color w:val="000000"/>
          <w:sz w:val="24"/>
          <w:szCs w:val="24"/>
        </w:rPr>
        <w:t>, men mener at det er</w:t>
      </w:r>
      <w:r w:rsidRPr="00AD23DF">
        <w:rPr>
          <w:rFonts w:cs="Arial"/>
          <w:color w:val="000000"/>
          <w:sz w:val="24"/>
          <w:szCs w:val="24"/>
        </w:rPr>
        <w:t xml:space="preserve"> behov for bedre </w:t>
      </w:r>
      <w:r>
        <w:rPr>
          <w:rFonts w:cs="Arial"/>
          <w:color w:val="000000"/>
          <w:sz w:val="24"/>
          <w:szCs w:val="24"/>
        </w:rPr>
        <w:t xml:space="preserve">og raskere </w:t>
      </w:r>
      <w:r w:rsidRPr="00AD23DF">
        <w:rPr>
          <w:rFonts w:cs="Arial"/>
          <w:color w:val="000000"/>
          <w:sz w:val="24"/>
          <w:szCs w:val="24"/>
        </w:rPr>
        <w:t>implementering. Slike avtaler må brukes</w:t>
      </w:r>
      <w:r w:rsidRPr="00AD23DF">
        <w:rPr>
          <w:sz w:val="24"/>
          <w:szCs w:val="24"/>
        </w:rPr>
        <w:t xml:space="preserve"> for på</w:t>
      </w:r>
      <w:r>
        <w:rPr>
          <w:sz w:val="24"/>
          <w:szCs w:val="24"/>
        </w:rPr>
        <w:t>r</w:t>
      </w:r>
      <w:r w:rsidRPr="00AD23DF">
        <w:rPr>
          <w:sz w:val="24"/>
          <w:szCs w:val="24"/>
        </w:rPr>
        <w:t xml:space="preserve">ørende </w:t>
      </w:r>
      <w:r w:rsidRPr="00AD23DF">
        <w:rPr>
          <w:rFonts w:cs="Arial"/>
          <w:color w:val="000000"/>
          <w:sz w:val="24"/>
          <w:szCs w:val="24"/>
        </w:rPr>
        <w:t>også</w:t>
      </w:r>
      <w:r w:rsidRPr="00AD23DF">
        <w:rPr>
          <w:sz w:val="24"/>
          <w:szCs w:val="24"/>
        </w:rPr>
        <w:t xml:space="preserve"> innen rus/psykisk helse, ikke </w:t>
      </w:r>
      <w:r>
        <w:rPr>
          <w:sz w:val="24"/>
          <w:szCs w:val="24"/>
        </w:rPr>
        <w:t>kun pårørende til</w:t>
      </w:r>
      <w:r w:rsidRPr="00AD23DF">
        <w:rPr>
          <w:sz w:val="24"/>
          <w:szCs w:val="24"/>
        </w:rPr>
        <w:t xml:space="preserve"> eldre. Kommunene har mange oppgaver de skal ivareta, og det </w:t>
      </w:r>
      <w:r>
        <w:rPr>
          <w:sz w:val="24"/>
          <w:szCs w:val="24"/>
        </w:rPr>
        <w:t xml:space="preserve">er derfor </w:t>
      </w:r>
      <w:r w:rsidRPr="00AD23DF">
        <w:rPr>
          <w:sz w:val="24"/>
          <w:szCs w:val="24"/>
        </w:rPr>
        <w:t xml:space="preserve">behov for å løfte </w:t>
      </w:r>
      <w:r>
        <w:rPr>
          <w:sz w:val="24"/>
          <w:szCs w:val="24"/>
        </w:rPr>
        <w:t>pårørendearbeid</w:t>
      </w:r>
      <w:r w:rsidRPr="00AD23DF">
        <w:rPr>
          <w:sz w:val="24"/>
          <w:szCs w:val="24"/>
        </w:rPr>
        <w:t xml:space="preserve"> høyere på den politiske dagsorden. Samarbeidsforum stilte spørsmål om pårørendeavtaler og pårørendekoordinatorer bør være lovpålagt. </w:t>
      </w:r>
      <w:r w:rsidRPr="00AD23DF">
        <w:rPr>
          <w:rFonts w:cs="Arial"/>
          <w:color w:val="000000"/>
          <w:sz w:val="24"/>
          <w:szCs w:val="24"/>
        </w:rPr>
        <w:t>Det ble også uttrykt bekymring for at omsorgslønn og andre støtteordninger i noen tilfeller reduseres eller fjernes.</w:t>
      </w:r>
    </w:p>
    <w:p w14:paraId="3C54EF7C" w14:textId="77777777" w:rsidR="004C1478" w:rsidRPr="00AD23DF" w:rsidRDefault="004C1478" w:rsidP="004C1478">
      <w:pPr>
        <w:rPr>
          <w:sz w:val="24"/>
          <w:szCs w:val="24"/>
        </w:rPr>
      </w:pPr>
    </w:p>
    <w:p w14:paraId="21742CE8" w14:textId="11AAF179" w:rsidR="004C1478" w:rsidRPr="00AD23DF" w:rsidRDefault="004C1478" w:rsidP="004C1478">
      <w:pPr>
        <w:rPr>
          <w:sz w:val="24"/>
          <w:szCs w:val="24"/>
        </w:rPr>
      </w:pPr>
      <w:r>
        <w:rPr>
          <w:rFonts w:cs="Arial"/>
          <w:color w:val="000000"/>
          <w:sz w:val="24"/>
          <w:szCs w:val="24"/>
        </w:rPr>
        <w:t>Samarbeidsforum pekte på</w:t>
      </w:r>
      <w:r w:rsidRPr="00AD23DF">
        <w:rPr>
          <w:rFonts w:cs="Arial"/>
          <w:color w:val="000000"/>
          <w:sz w:val="24"/>
          <w:szCs w:val="24"/>
        </w:rPr>
        <w:t xml:space="preserve"> at Nav i større grad må fange opp brukere med belastende omsorgsoppgaver, da dette </w:t>
      </w:r>
      <w:r>
        <w:rPr>
          <w:rFonts w:cs="Arial"/>
          <w:color w:val="000000"/>
          <w:sz w:val="24"/>
          <w:szCs w:val="24"/>
        </w:rPr>
        <w:t xml:space="preserve">også </w:t>
      </w:r>
      <w:r w:rsidRPr="00AD23DF">
        <w:rPr>
          <w:rFonts w:cs="Arial"/>
          <w:color w:val="000000"/>
          <w:sz w:val="24"/>
          <w:szCs w:val="24"/>
        </w:rPr>
        <w:t>har betydning for mulighet</w:t>
      </w:r>
      <w:r>
        <w:rPr>
          <w:rFonts w:cs="Arial"/>
          <w:color w:val="000000"/>
          <w:sz w:val="24"/>
          <w:szCs w:val="24"/>
        </w:rPr>
        <w:t>en</w:t>
      </w:r>
      <w:r w:rsidRPr="00AD23DF">
        <w:rPr>
          <w:rFonts w:cs="Arial"/>
          <w:color w:val="000000"/>
          <w:sz w:val="24"/>
          <w:szCs w:val="24"/>
        </w:rPr>
        <w:t xml:space="preserve"> til å stå i arbeid. De ansatte i Nav må få økt kompetanse</w:t>
      </w:r>
      <w:r w:rsidRPr="00AD23DF">
        <w:rPr>
          <w:sz w:val="24"/>
          <w:szCs w:val="24"/>
        </w:rPr>
        <w:t xml:space="preserve"> og ha rutiner for å spørre om tyngende omsorgsoppgaver</w:t>
      </w:r>
      <w:r>
        <w:rPr>
          <w:sz w:val="24"/>
          <w:szCs w:val="24"/>
        </w:rPr>
        <w:t xml:space="preserve"> i møte med brukerne</w:t>
      </w:r>
      <w:r w:rsidRPr="00AD23DF">
        <w:rPr>
          <w:sz w:val="24"/>
          <w:szCs w:val="24"/>
        </w:rPr>
        <w:t xml:space="preserve">. Den kommunale delen av Nav bør være pådriver </w:t>
      </w:r>
      <w:r>
        <w:rPr>
          <w:sz w:val="24"/>
          <w:szCs w:val="24"/>
        </w:rPr>
        <w:t>for</w:t>
      </w:r>
      <w:r w:rsidRPr="00AD23DF">
        <w:rPr>
          <w:sz w:val="24"/>
          <w:szCs w:val="24"/>
        </w:rPr>
        <w:t xml:space="preserve"> dette sammen med kommunen</w:t>
      </w:r>
      <w:r>
        <w:rPr>
          <w:sz w:val="24"/>
          <w:szCs w:val="24"/>
        </w:rPr>
        <w:t xml:space="preserve"> ellers</w:t>
      </w:r>
      <w:r w:rsidRPr="00AD23DF">
        <w:rPr>
          <w:sz w:val="24"/>
          <w:szCs w:val="24"/>
        </w:rPr>
        <w:t>.</w:t>
      </w:r>
    </w:p>
    <w:p w14:paraId="00EB975A" w14:textId="77777777" w:rsidR="004C1478" w:rsidRPr="00AD23DF" w:rsidRDefault="004C1478" w:rsidP="004C1478">
      <w:pPr>
        <w:rPr>
          <w:sz w:val="24"/>
          <w:szCs w:val="24"/>
        </w:rPr>
      </w:pPr>
    </w:p>
    <w:p w14:paraId="691A0DB7" w14:textId="77777777" w:rsidR="004C1478" w:rsidRPr="00AD23DF" w:rsidRDefault="004C1478" w:rsidP="004C1478">
      <w:pPr>
        <w:rPr>
          <w:sz w:val="24"/>
          <w:szCs w:val="24"/>
        </w:rPr>
      </w:pPr>
      <w:r w:rsidRPr="00AD23DF">
        <w:rPr>
          <w:rFonts w:cs="Arial"/>
          <w:color w:val="000000"/>
          <w:sz w:val="24"/>
          <w:szCs w:val="24"/>
        </w:rPr>
        <w:t xml:space="preserve">Statsråden sa at kommunene står i en krevende økonomisk situasjon og må gjøre prioriteringer mellom lovpålagte og ikke-lovpålagte tjenester. </w:t>
      </w:r>
      <w:r w:rsidRPr="00AD23DF">
        <w:rPr>
          <w:sz w:val="24"/>
          <w:szCs w:val="24"/>
        </w:rPr>
        <w:t>Kommuneøkonomi er en prioritering for regjeringen</w:t>
      </w:r>
      <w:r>
        <w:rPr>
          <w:rFonts w:cs="Arial"/>
          <w:color w:val="000000"/>
          <w:sz w:val="24"/>
          <w:szCs w:val="24"/>
        </w:rPr>
        <w:t>, da dette er</w:t>
      </w:r>
      <w:r w:rsidRPr="00AD23DF">
        <w:rPr>
          <w:sz w:val="24"/>
          <w:szCs w:val="24"/>
        </w:rPr>
        <w:t xml:space="preserve"> viktig </w:t>
      </w:r>
      <w:r>
        <w:rPr>
          <w:sz w:val="24"/>
          <w:szCs w:val="24"/>
        </w:rPr>
        <w:t xml:space="preserve">for </w:t>
      </w:r>
      <w:r w:rsidRPr="00AD23DF">
        <w:rPr>
          <w:sz w:val="24"/>
          <w:szCs w:val="24"/>
        </w:rPr>
        <w:t>å sikre velferdstjenester.</w:t>
      </w:r>
      <w:r w:rsidRPr="00AD23DF">
        <w:rPr>
          <w:rFonts w:cs="Arial"/>
          <w:color w:val="000000"/>
          <w:sz w:val="24"/>
          <w:szCs w:val="24"/>
        </w:rPr>
        <w:t xml:space="preserve"> Statsråden viste til </w:t>
      </w:r>
      <w:r>
        <w:rPr>
          <w:rFonts w:cs="Arial"/>
          <w:color w:val="000000"/>
          <w:sz w:val="24"/>
          <w:szCs w:val="24"/>
        </w:rPr>
        <w:t xml:space="preserve">at </w:t>
      </w:r>
      <w:r w:rsidRPr="00AD23DF">
        <w:rPr>
          <w:sz w:val="24"/>
          <w:szCs w:val="24"/>
        </w:rPr>
        <w:t>Kommunekommisjonen</w:t>
      </w:r>
      <w:r>
        <w:rPr>
          <w:sz w:val="24"/>
          <w:szCs w:val="24"/>
        </w:rPr>
        <w:t xml:space="preserve"> </w:t>
      </w:r>
      <w:r w:rsidRPr="00AD23DF">
        <w:rPr>
          <w:sz w:val="24"/>
          <w:szCs w:val="24"/>
        </w:rPr>
        <w:t xml:space="preserve">ikke </w:t>
      </w:r>
      <w:r>
        <w:rPr>
          <w:sz w:val="24"/>
          <w:szCs w:val="24"/>
        </w:rPr>
        <w:t>peker i r</w:t>
      </w:r>
      <w:r w:rsidRPr="00AD23DF">
        <w:rPr>
          <w:sz w:val="24"/>
          <w:szCs w:val="24"/>
        </w:rPr>
        <w:t xml:space="preserve">etning </w:t>
      </w:r>
      <w:r>
        <w:rPr>
          <w:sz w:val="24"/>
          <w:szCs w:val="24"/>
        </w:rPr>
        <w:t xml:space="preserve">av </w:t>
      </w:r>
      <w:r w:rsidRPr="00AD23DF">
        <w:rPr>
          <w:sz w:val="24"/>
          <w:szCs w:val="24"/>
        </w:rPr>
        <w:t xml:space="preserve">flere lovpålagte tjenester. </w:t>
      </w:r>
      <w:r w:rsidRPr="00AD23DF">
        <w:rPr>
          <w:rFonts w:cs="Arial"/>
          <w:color w:val="000000"/>
          <w:sz w:val="24"/>
          <w:szCs w:val="24"/>
        </w:rPr>
        <w:t xml:space="preserve">Regjeringen </w:t>
      </w:r>
      <w:r>
        <w:rPr>
          <w:rFonts w:cs="Arial"/>
          <w:color w:val="000000"/>
          <w:sz w:val="24"/>
          <w:szCs w:val="24"/>
        </w:rPr>
        <w:t xml:space="preserve">vil </w:t>
      </w:r>
      <w:r w:rsidRPr="00AD23DF">
        <w:rPr>
          <w:rFonts w:cs="Arial"/>
          <w:color w:val="000000"/>
          <w:sz w:val="24"/>
          <w:szCs w:val="24"/>
        </w:rPr>
        <w:t xml:space="preserve">heller redusere krav </w:t>
      </w:r>
      <w:r>
        <w:rPr>
          <w:rFonts w:cs="Arial"/>
          <w:color w:val="000000"/>
          <w:sz w:val="24"/>
          <w:szCs w:val="24"/>
        </w:rPr>
        <w:t xml:space="preserve">og </w:t>
      </w:r>
      <w:r w:rsidRPr="00AD23DF">
        <w:rPr>
          <w:rFonts w:cs="Arial"/>
          <w:color w:val="000000"/>
          <w:sz w:val="24"/>
          <w:szCs w:val="24"/>
        </w:rPr>
        <w:t>gi kommunene større handlingsrom</w:t>
      </w:r>
      <w:r>
        <w:rPr>
          <w:rFonts w:cs="Arial"/>
          <w:color w:val="000000"/>
          <w:sz w:val="24"/>
          <w:szCs w:val="24"/>
        </w:rPr>
        <w:t xml:space="preserve">, noe som kan </w:t>
      </w:r>
      <w:r w:rsidRPr="00AD23DF">
        <w:rPr>
          <w:sz w:val="24"/>
          <w:szCs w:val="24"/>
        </w:rPr>
        <w:t xml:space="preserve">frigjøre tid og ressurser </w:t>
      </w:r>
      <w:r>
        <w:rPr>
          <w:sz w:val="24"/>
          <w:szCs w:val="24"/>
        </w:rPr>
        <w:t xml:space="preserve">til </w:t>
      </w:r>
      <w:r w:rsidRPr="00AD23DF">
        <w:rPr>
          <w:sz w:val="24"/>
          <w:szCs w:val="24"/>
        </w:rPr>
        <w:t>å få prioritert det viktigste.</w:t>
      </w:r>
    </w:p>
    <w:p w14:paraId="278D2443" w14:textId="77777777" w:rsidR="004C1478" w:rsidRPr="00AD23DF" w:rsidRDefault="004C1478" w:rsidP="004C1478">
      <w:pPr>
        <w:rPr>
          <w:sz w:val="24"/>
          <w:szCs w:val="24"/>
        </w:rPr>
      </w:pPr>
    </w:p>
    <w:p w14:paraId="6CB4EA2A" w14:textId="49F7D264" w:rsidR="004C1478" w:rsidRPr="00AD23DF" w:rsidRDefault="004C1478" w:rsidP="004C1478">
      <w:pPr>
        <w:rPr>
          <w:sz w:val="24"/>
          <w:szCs w:val="24"/>
        </w:rPr>
      </w:pPr>
      <w:r w:rsidRPr="00AD23DF">
        <w:rPr>
          <w:rFonts w:cs="Arial"/>
          <w:sz w:val="24"/>
          <w:szCs w:val="24"/>
        </w:rPr>
        <w:t>Statssekretær Mushtaq sa at kommunene selv ønsker</w:t>
      </w:r>
      <w:r w:rsidRPr="00AD23DF">
        <w:rPr>
          <w:sz w:val="24"/>
          <w:szCs w:val="24"/>
        </w:rPr>
        <w:t xml:space="preserve"> </w:t>
      </w:r>
      <w:r w:rsidRPr="00AD23DF">
        <w:rPr>
          <w:rFonts w:cs="Arial"/>
          <w:sz w:val="24"/>
          <w:szCs w:val="24"/>
        </w:rPr>
        <w:t xml:space="preserve">færre statlige krav i form av </w:t>
      </w:r>
      <w:r w:rsidRPr="00AD23DF">
        <w:rPr>
          <w:sz w:val="24"/>
          <w:szCs w:val="24"/>
        </w:rPr>
        <w:t>lovpålagte tjenester, og ved at flere øremerkede tilskudd legges inn i kommunerammen.</w:t>
      </w:r>
      <w:r w:rsidRPr="00AD23DF">
        <w:rPr>
          <w:rFonts w:cs="Arial"/>
          <w:color w:val="000000"/>
          <w:sz w:val="24"/>
          <w:szCs w:val="24"/>
        </w:rPr>
        <w:t xml:space="preserve"> Han viste til opptrappingsplan for psykisk helse, som er en 10</w:t>
      </w:r>
      <w:r>
        <w:rPr>
          <w:rFonts w:cs="Arial"/>
          <w:color w:val="000000"/>
          <w:sz w:val="24"/>
          <w:szCs w:val="24"/>
        </w:rPr>
        <w:t>-</w:t>
      </w:r>
      <w:r w:rsidRPr="00AD23DF">
        <w:rPr>
          <w:rFonts w:cs="Arial"/>
          <w:color w:val="000000"/>
          <w:sz w:val="24"/>
          <w:szCs w:val="24"/>
        </w:rPr>
        <w:t>årsplan med årlige bevilgninger</w:t>
      </w:r>
      <w:r>
        <w:rPr>
          <w:rFonts w:cs="Arial"/>
          <w:color w:val="000000"/>
          <w:sz w:val="24"/>
          <w:szCs w:val="24"/>
        </w:rPr>
        <w:t>,</w:t>
      </w:r>
      <w:r w:rsidRPr="00AD23DF">
        <w:rPr>
          <w:rFonts w:cs="Arial"/>
          <w:color w:val="000000"/>
          <w:sz w:val="24"/>
          <w:szCs w:val="24"/>
        </w:rPr>
        <w:t xml:space="preserve"> og der e</w:t>
      </w:r>
      <w:r w:rsidRPr="00AD23DF">
        <w:rPr>
          <w:sz w:val="24"/>
          <w:szCs w:val="24"/>
        </w:rPr>
        <w:t>n stor andel går til lavterskelt</w:t>
      </w:r>
      <w:r>
        <w:rPr>
          <w:sz w:val="24"/>
          <w:szCs w:val="24"/>
        </w:rPr>
        <w:t>iltak</w:t>
      </w:r>
      <w:r w:rsidRPr="00AD23DF">
        <w:rPr>
          <w:sz w:val="24"/>
          <w:szCs w:val="24"/>
        </w:rPr>
        <w:t>. Det er etablert en ny tilskuddsordning for å stimulere til utvikling av kunnskapsbaserte lav</w:t>
      </w:r>
      <w:r w:rsidR="006B60CD">
        <w:rPr>
          <w:sz w:val="24"/>
          <w:szCs w:val="24"/>
        </w:rPr>
        <w:t>t</w:t>
      </w:r>
      <w:r w:rsidRPr="00AD23DF">
        <w:rPr>
          <w:sz w:val="24"/>
          <w:szCs w:val="24"/>
        </w:rPr>
        <w:t>erskeltilbud innen psykisk helse- og rusmiddelfeltet.</w:t>
      </w:r>
      <w:hyperlink r:id="rId7" w:history="1"/>
      <w:r w:rsidRPr="00AD23DF">
        <w:rPr>
          <w:rFonts w:cs="Arial"/>
          <w:color w:val="000000"/>
          <w:sz w:val="24"/>
          <w:szCs w:val="24"/>
        </w:rPr>
        <w:t xml:space="preserve"> Statssekretæren sa at han var k</w:t>
      </w:r>
      <w:r w:rsidRPr="00AD23DF">
        <w:rPr>
          <w:sz w:val="24"/>
          <w:szCs w:val="24"/>
        </w:rPr>
        <w:t xml:space="preserve">jent med </w:t>
      </w:r>
      <w:r>
        <w:rPr>
          <w:sz w:val="24"/>
          <w:szCs w:val="24"/>
        </w:rPr>
        <w:t>presset på</w:t>
      </w:r>
      <w:r w:rsidRPr="00AD23DF">
        <w:rPr>
          <w:sz w:val="24"/>
          <w:szCs w:val="24"/>
        </w:rPr>
        <w:t xml:space="preserve"> ikke-lovpålagte oppgaver.</w:t>
      </w:r>
    </w:p>
    <w:p w14:paraId="73884690" w14:textId="77777777" w:rsidR="004C1478" w:rsidRPr="00AD23DF" w:rsidRDefault="004C1478" w:rsidP="004C1478">
      <w:pPr>
        <w:rPr>
          <w:sz w:val="24"/>
          <w:szCs w:val="24"/>
        </w:rPr>
      </w:pPr>
    </w:p>
    <w:p w14:paraId="4E080583" w14:textId="434F2902" w:rsidR="004C1478" w:rsidRPr="00AD23DF" w:rsidRDefault="004C1478" w:rsidP="004C1478">
      <w:pPr>
        <w:rPr>
          <w:sz w:val="24"/>
          <w:szCs w:val="24"/>
        </w:rPr>
      </w:pPr>
      <w:r w:rsidRPr="00AD23DF">
        <w:rPr>
          <w:rFonts w:cs="Arial"/>
          <w:sz w:val="24"/>
          <w:szCs w:val="24"/>
        </w:rPr>
        <w:t>Statssekretær</w:t>
      </w:r>
      <w:r>
        <w:rPr>
          <w:rFonts w:cs="Arial"/>
          <w:sz w:val="24"/>
          <w:szCs w:val="24"/>
        </w:rPr>
        <w:t xml:space="preserve"> </w:t>
      </w:r>
      <w:r w:rsidRPr="00AD23DF">
        <w:rPr>
          <w:rFonts w:cs="Arial"/>
          <w:sz w:val="24"/>
          <w:szCs w:val="24"/>
        </w:rPr>
        <w:t>Mushtaq an</w:t>
      </w:r>
      <w:r w:rsidRPr="00AD23DF">
        <w:rPr>
          <w:rFonts w:cs="Arial"/>
          <w:color w:val="000000"/>
          <w:sz w:val="24"/>
          <w:szCs w:val="24"/>
        </w:rPr>
        <w:t xml:space="preserve">erkjente at mange pårørende </w:t>
      </w:r>
      <w:r>
        <w:rPr>
          <w:rFonts w:cs="Arial"/>
          <w:color w:val="000000"/>
          <w:sz w:val="24"/>
          <w:szCs w:val="24"/>
        </w:rPr>
        <w:t>har</w:t>
      </w:r>
      <w:r w:rsidRPr="00AD23DF">
        <w:rPr>
          <w:rFonts w:cs="Arial"/>
          <w:color w:val="000000"/>
          <w:sz w:val="24"/>
          <w:szCs w:val="24"/>
        </w:rPr>
        <w:t xml:space="preserve"> en stor belastning. Han understreket viktigheten av å ta i bruk verktøy</w:t>
      </w:r>
      <w:r>
        <w:rPr>
          <w:rFonts w:cs="Arial"/>
          <w:color w:val="000000"/>
          <w:sz w:val="24"/>
          <w:szCs w:val="24"/>
        </w:rPr>
        <w:t>,</w:t>
      </w:r>
      <w:r w:rsidRPr="00AD23DF">
        <w:rPr>
          <w:rFonts w:cs="Arial"/>
          <w:color w:val="000000"/>
          <w:sz w:val="24"/>
          <w:szCs w:val="24"/>
        </w:rPr>
        <w:t xml:space="preserve"> som pårørendeavtaler. Helsedirektoratet har e-læringsverktøy, og det ventes økt bruk framover</w:t>
      </w:r>
      <w:r w:rsidRPr="00AD23DF">
        <w:rPr>
          <w:sz w:val="24"/>
          <w:szCs w:val="24"/>
        </w:rPr>
        <w:t xml:space="preserve">. Han viste også til de nasjonale faglige </w:t>
      </w:r>
      <w:r>
        <w:rPr>
          <w:sz w:val="24"/>
          <w:szCs w:val="24"/>
        </w:rPr>
        <w:t>råd for bruker- og pårørendemedvirkning innen rus- og psykisk helsefeltet</w:t>
      </w:r>
      <w:r w:rsidRPr="00AD23DF">
        <w:rPr>
          <w:sz w:val="24"/>
          <w:szCs w:val="24"/>
        </w:rPr>
        <w:t xml:space="preserve">. Når det gjelder pårørendekoordinator, er det et spørsmål om hvordan </w:t>
      </w:r>
      <w:r>
        <w:rPr>
          <w:sz w:val="24"/>
          <w:szCs w:val="24"/>
        </w:rPr>
        <w:t xml:space="preserve">få </w:t>
      </w:r>
      <w:r w:rsidRPr="00AD23DF">
        <w:rPr>
          <w:sz w:val="24"/>
          <w:szCs w:val="24"/>
        </w:rPr>
        <w:t xml:space="preserve">flere kommuner </w:t>
      </w:r>
      <w:r>
        <w:rPr>
          <w:sz w:val="24"/>
          <w:szCs w:val="24"/>
        </w:rPr>
        <w:t>til å</w:t>
      </w:r>
      <w:r w:rsidRPr="00AD23DF">
        <w:rPr>
          <w:sz w:val="24"/>
          <w:szCs w:val="24"/>
        </w:rPr>
        <w:t xml:space="preserve"> ta dette i bruk</w:t>
      </w:r>
      <w:r>
        <w:rPr>
          <w:sz w:val="24"/>
          <w:szCs w:val="24"/>
        </w:rPr>
        <w:t xml:space="preserve">, </w:t>
      </w:r>
      <w:r w:rsidRPr="00AD23DF">
        <w:rPr>
          <w:sz w:val="24"/>
          <w:szCs w:val="24"/>
        </w:rPr>
        <w:t xml:space="preserve">uten </w:t>
      </w:r>
      <w:r>
        <w:rPr>
          <w:sz w:val="24"/>
          <w:szCs w:val="24"/>
        </w:rPr>
        <w:t>å gå veien om lovfesting</w:t>
      </w:r>
      <w:r w:rsidRPr="00AD23DF">
        <w:rPr>
          <w:sz w:val="24"/>
          <w:szCs w:val="24"/>
        </w:rPr>
        <w:t>. Departementet vil undersøke med Helsedirektoratet om det finnes informasjon om pårørendekoordinator i kommunene.</w:t>
      </w:r>
    </w:p>
    <w:p w14:paraId="24C84E87" w14:textId="77777777" w:rsidR="004C1478" w:rsidRPr="00AD23DF" w:rsidRDefault="004C1478" w:rsidP="004C1478">
      <w:pPr>
        <w:rPr>
          <w:sz w:val="24"/>
          <w:szCs w:val="24"/>
        </w:rPr>
      </w:pPr>
    </w:p>
    <w:p w14:paraId="33796603" w14:textId="7E55E9A0" w:rsidR="004C1478" w:rsidRPr="00AD23DF" w:rsidRDefault="007454F1" w:rsidP="004C1478">
      <w:pPr>
        <w:rPr>
          <w:sz w:val="24"/>
          <w:szCs w:val="24"/>
        </w:rPr>
      </w:pPr>
      <w:r>
        <w:rPr>
          <w:sz w:val="24"/>
          <w:szCs w:val="24"/>
        </w:rPr>
        <w:t>Kommunene</w:t>
      </w:r>
      <w:r w:rsidR="004C1478" w:rsidRPr="00AD23DF">
        <w:rPr>
          <w:sz w:val="24"/>
          <w:szCs w:val="24"/>
        </w:rPr>
        <w:t xml:space="preserve"> rapporterer på tilskudd</w:t>
      </w:r>
      <w:r w:rsidR="004C1478">
        <w:rPr>
          <w:sz w:val="24"/>
          <w:szCs w:val="24"/>
        </w:rPr>
        <w:t xml:space="preserve">, </w:t>
      </w:r>
      <w:r w:rsidR="004C1478" w:rsidRPr="00AD23DF">
        <w:rPr>
          <w:sz w:val="24"/>
          <w:szCs w:val="24"/>
        </w:rPr>
        <w:t>men grensen for rapportering</w:t>
      </w:r>
      <w:r>
        <w:rPr>
          <w:sz w:val="24"/>
          <w:szCs w:val="24"/>
        </w:rPr>
        <w:t xml:space="preserve"> er</w:t>
      </w:r>
      <w:r w:rsidR="004C1478" w:rsidRPr="00AD23DF">
        <w:rPr>
          <w:sz w:val="24"/>
          <w:szCs w:val="24"/>
        </w:rPr>
        <w:t xml:space="preserve"> nå er økt. Departementet vil undersøke med Helsedirektoratet hva slags rapportering som finnes. Samarbeidsforum sa at de ønsket innsikt i rapporteringen, </w:t>
      </w:r>
      <w:r w:rsidR="004C1478">
        <w:rPr>
          <w:sz w:val="24"/>
          <w:szCs w:val="24"/>
        </w:rPr>
        <w:t>da</w:t>
      </w:r>
      <w:r w:rsidR="004C1478" w:rsidRPr="00AD23DF">
        <w:rPr>
          <w:sz w:val="24"/>
          <w:szCs w:val="24"/>
        </w:rPr>
        <w:t xml:space="preserve"> dette kan være et utgangspunkt for samarbeid og dialog med kommunene.</w:t>
      </w:r>
    </w:p>
    <w:p w14:paraId="534B5A2E" w14:textId="77777777" w:rsidR="004C1478" w:rsidRPr="00AD23DF" w:rsidRDefault="004C1478" w:rsidP="004C1478">
      <w:pPr>
        <w:rPr>
          <w:sz w:val="24"/>
          <w:szCs w:val="24"/>
        </w:rPr>
      </w:pPr>
    </w:p>
    <w:p w14:paraId="0CCF6F6E" w14:textId="6CB89615" w:rsidR="004C1478" w:rsidRPr="00AD23DF" w:rsidRDefault="004C1478" w:rsidP="004C1478">
      <w:pPr>
        <w:rPr>
          <w:sz w:val="24"/>
          <w:szCs w:val="24"/>
        </w:rPr>
      </w:pPr>
      <w:r w:rsidRPr="00AD23DF">
        <w:rPr>
          <w:rFonts w:cs="Arial"/>
          <w:color w:val="000000"/>
          <w:sz w:val="24"/>
          <w:szCs w:val="24"/>
        </w:rPr>
        <w:t xml:space="preserve">Samarbeidsforum sa at det </w:t>
      </w:r>
      <w:r>
        <w:rPr>
          <w:rFonts w:cs="Arial"/>
          <w:color w:val="000000"/>
          <w:sz w:val="24"/>
          <w:szCs w:val="24"/>
        </w:rPr>
        <w:t xml:space="preserve">er </w:t>
      </w:r>
      <w:r w:rsidRPr="00AD23DF">
        <w:rPr>
          <w:rFonts w:cs="Arial"/>
          <w:color w:val="000000"/>
          <w:sz w:val="24"/>
          <w:szCs w:val="24"/>
        </w:rPr>
        <w:t>lit</w:t>
      </w:r>
      <w:r>
        <w:rPr>
          <w:rFonts w:cs="Arial"/>
          <w:color w:val="000000"/>
          <w:sz w:val="24"/>
          <w:szCs w:val="24"/>
        </w:rPr>
        <w:t>e</w:t>
      </w:r>
      <w:r w:rsidRPr="00AD23DF">
        <w:rPr>
          <w:rFonts w:cs="Arial"/>
          <w:color w:val="000000"/>
          <w:sz w:val="24"/>
          <w:szCs w:val="24"/>
        </w:rPr>
        <w:t xml:space="preserve"> </w:t>
      </w:r>
      <w:r w:rsidRPr="00AD23DF">
        <w:rPr>
          <w:sz w:val="24"/>
          <w:szCs w:val="24"/>
        </w:rPr>
        <w:t xml:space="preserve">samhandling mellom kommunene og frivillige innen pårørendearbeid. Mange kommuner har ikke andre tiltak enn møteplasser for pårørende. Pårørendetiltak blir ikke prioritert i kommunene og </w:t>
      </w:r>
      <w:r>
        <w:rPr>
          <w:sz w:val="24"/>
          <w:szCs w:val="24"/>
        </w:rPr>
        <w:t xml:space="preserve">implementering av </w:t>
      </w:r>
      <w:r w:rsidRPr="00AD23DF">
        <w:rPr>
          <w:sz w:val="24"/>
          <w:szCs w:val="24"/>
        </w:rPr>
        <w:t xml:space="preserve">virkemidler sklir ut i tid. </w:t>
      </w:r>
      <w:r w:rsidR="007454F1">
        <w:rPr>
          <w:sz w:val="24"/>
          <w:szCs w:val="24"/>
        </w:rPr>
        <w:t>Hvis ikke</w:t>
      </w:r>
      <w:r w:rsidRPr="00AD23DF">
        <w:rPr>
          <w:sz w:val="24"/>
          <w:szCs w:val="24"/>
        </w:rPr>
        <w:t xml:space="preserve"> pårørende kan stå i arbeid, mister vi viktige hender. Pårørende må ivaretas, hvis ikke risikerer en at de selv blir pasienter.</w:t>
      </w:r>
    </w:p>
    <w:p w14:paraId="0CF284D6" w14:textId="77777777" w:rsidR="004C1478" w:rsidRPr="00AD23DF" w:rsidRDefault="004C1478" w:rsidP="004C1478">
      <w:pPr>
        <w:rPr>
          <w:rFonts w:cs="Arial"/>
          <w:color w:val="000000"/>
          <w:sz w:val="24"/>
          <w:szCs w:val="24"/>
        </w:rPr>
      </w:pPr>
    </w:p>
    <w:p w14:paraId="4EDED038" w14:textId="77777777" w:rsidR="004C1478" w:rsidRPr="00AD23DF" w:rsidRDefault="004C1478" w:rsidP="004C1478">
      <w:pPr>
        <w:rPr>
          <w:sz w:val="24"/>
          <w:szCs w:val="24"/>
        </w:rPr>
      </w:pPr>
      <w:r w:rsidRPr="00AD23DF">
        <w:rPr>
          <w:sz w:val="24"/>
          <w:szCs w:val="24"/>
        </w:rPr>
        <w:t xml:space="preserve">Statsråden sa at det har vært en stor økning i mottakere av pleiepenger. Det er behov for å se på ordningen, bl.a. om pleiepenger gis </w:t>
      </w:r>
      <w:r>
        <w:rPr>
          <w:sz w:val="24"/>
          <w:szCs w:val="24"/>
        </w:rPr>
        <w:t>i stedet for</w:t>
      </w:r>
      <w:r w:rsidRPr="00AD23DF">
        <w:rPr>
          <w:sz w:val="24"/>
          <w:szCs w:val="24"/>
        </w:rPr>
        <w:t xml:space="preserve"> tjenester, med den konsekvens at pårørende blir stående utenfor arbeidslivet. Problemstillinger som </w:t>
      </w:r>
      <w:r>
        <w:rPr>
          <w:sz w:val="24"/>
          <w:szCs w:val="24"/>
        </w:rPr>
        <w:t>gjelder</w:t>
      </w:r>
      <w:r w:rsidRPr="00AD23DF">
        <w:rPr>
          <w:sz w:val="24"/>
          <w:szCs w:val="24"/>
        </w:rPr>
        <w:t xml:space="preserve"> store omsorgsoppgaver for syke barn tas i et senere møte.</w:t>
      </w:r>
    </w:p>
    <w:p w14:paraId="54E6E350" w14:textId="77777777" w:rsidR="004C1478" w:rsidRPr="00AD23DF" w:rsidRDefault="004C1478" w:rsidP="004C1478">
      <w:pPr>
        <w:rPr>
          <w:rFonts w:cs="Arial"/>
          <w:color w:val="000000"/>
          <w:sz w:val="24"/>
          <w:szCs w:val="24"/>
        </w:rPr>
      </w:pPr>
    </w:p>
    <w:p w14:paraId="38AB4E47" w14:textId="77777777" w:rsidR="004C1478" w:rsidRPr="00AD23DF" w:rsidRDefault="004C1478" w:rsidP="004C1478">
      <w:pPr>
        <w:rPr>
          <w:rFonts w:cs="Arial"/>
          <w:color w:val="000000"/>
          <w:sz w:val="24"/>
          <w:szCs w:val="24"/>
        </w:rPr>
      </w:pPr>
      <w:r w:rsidRPr="00AD23DF">
        <w:rPr>
          <w:rFonts w:cs="Arial"/>
          <w:color w:val="000000"/>
          <w:sz w:val="24"/>
          <w:szCs w:val="24"/>
        </w:rPr>
        <w:t>4. Eventuelt</w:t>
      </w:r>
    </w:p>
    <w:p w14:paraId="1EE6C7F2" w14:textId="77777777" w:rsidR="004C1478" w:rsidRPr="00AD23DF" w:rsidRDefault="004C1478" w:rsidP="004C1478">
      <w:pPr>
        <w:rPr>
          <w:rFonts w:cs="Arial"/>
          <w:color w:val="000000"/>
          <w:sz w:val="24"/>
          <w:szCs w:val="24"/>
        </w:rPr>
      </w:pPr>
      <w:r w:rsidRPr="00AD23DF">
        <w:rPr>
          <w:rFonts w:cs="Arial"/>
          <w:color w:val="000000"/>
          <w:sz w:val="24"/>
          <w:szCs w:val="24"/>
        </w:rPr>
        <w:t>Det var ingen saker til eventuelt.</w:t>
      </w:r>
    </w:p>
    <w:p w14:paraId="169153B3" w14:textId="77777777" w:rsidR="004C1478" w:rsidRPr="00AD23DF" w:rsidRDefault="004C1478" w:rsidP="004C1478">
      <w:pPr>
        <w:rPr>
          <w:rFonts w:cs="Arial"/>
          <w:color w:val="000000"/>
          <w:sz w:val="24"/>
          <w:szCs w:val="24"/>
        </w:rPr>
      </w:pPr>
    </w:p>
    <w:p w14:paraId="6044CA20" w14:textId="77777777" w:rsidR="004C1478" w:rsidRPr="00AD23DF" w:rsidRDefault="004C1478" w:rsidP="004C1478">
      <w:pPr>
        <w:rPr>
          <w:rFonts w:cs="Arial"/>
          <w:color w:val="000000"/>
          <w:sz w:val="24"/>
          <w:szCs w:val="24"/>
        </w:rPr>
      </w:pPr>
      <w:r w:rsidRPr="00AD23DF">
        <w:rPr>
          <w:rFonts w:cs="Arial"/>
          <w:color w:val="000000"/>
          <w:sz w:val="24"/>
          <w:szCs w:val="24"/>
        </w:rPr>
        <w:t>5. Avslutning og oppsummering v/statsråden</w:t>
      </w:r>
    </w:p>
    <w:p w14:paraId="4A0B0E22" w14:textId="77777777" w:rsidR="004C1478" w:rsidRPr="00AD23DF" w:rsidRDefault="004C1478" w:rsidP="004C1478">
      <w:pPr>
        <w:rPr>
          <w:rFonts w:cs="Arial"/>
          <w:color w:val="000000"/>
          <w:sz w:val="24"/>
          <w:szCs w:val="24"/>
        </w:rPr>
      </w:pPr>
    </w:p>
    <w:p w14:paraId="252A0665" w14:textId="77777777" w:rsidR="004C1478" w:rsidRPr="00AD23DF" w:rsidRDefault="004C1478" w:rsidP="004C1478">
      <w:pPr>
        <w:rPr>
          <w:rFonts w:cs="Arial"/>
          <w:color w:val="000000"/>
          <w:sz w:val="24"/>
          <w:szCs w:val="24"/>
        </w:rPr>
      </w:pPr>
      <w:r w:rsidRPr="00AD23DF">
        <w:rPr>
          <w:rFonts w:cs="Arial"/>
          <w:color w:val="000000"/>
          <w:sz w:val="24"/>
          <w:szCs w:val="24"/>
        </w:rPr>
        <w:t>Statsråden avsluttet møtet med å oppsummere hovedpunktene og takke for gode innspill fra Samarbeidsforum. Innspillene vil tas med i det videre arbeid.</w:t>
      </w:r>
    </w:p>
    <w:p w14:paraId="58441493" w14:textId="77777777" w:rsidR="004C1478" w:rsidRPr="00AD23DF" w:rsidRDefault="004C1478" w:rsidP="004C1478">
      <w:pPr>
        <w:rPr>
          <w:rFonts w:cs="Arial"/>
          <w:color w:val="000000"/>
          <w:sz w:val="24"/>
          <w:szCs w:val="24"/>
        </w:rPr>
      </w:pPr>
    </w:p>
    <w:p w14:paraId="2C3BFF08" w14:textId="2E6E0994" w:rsidR="001D6512" w:rsidRPr="001D6868" w:rsidRDefault="004C1478" w:rsidP="004C1478">
      <w:pPr>
        <w:rPr>
          <w:rFonts w:cs="Arial"/>
          <w:color w:val="000000"/>
          <w:sz w:val="24"/>
          <w:szCs w:val="24"/>
        </w:rPr>
      </w:pPr>
      <w:r w:rsidRPr="00AD23DF">
        <w:rPr>
          <w:rFonts w:cs="Arial"/>
          <w:color w:val="000000"/>
          <w:sz w:val="24"/>
          <w:szCs w:val="24"/>
        </w:rPr>
        <w:t>Neste møte er berammet til 2. november.</w:t>
      </w:r>
    </w:p>
    <w:sectPr w:rsidR="001D6512" w:rsidRPr="001D6868" w:rsidSect="004764EE">
      <w:headerReference w:type="default" r:id="rId8"/>
      <w:footerReference w:type="default" r:id="rId9"/>
      <w:headerReference w:type="first" r:id="rId10"/>
      <w:pgSz w:w="11906" w:h="16838" w:code="9"/>
      <w:pgMar w:top="1418" w:right="1418" w:bottom="1418" w:left="187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014D0" w14:textId="77777777" w:rsidR="00E8069C" w:rsidRDefault="00E8069C" w:rsidP="009B113F">
      <w:pPr>
        <w:spacing w:line="240" w:lineRule="auto"/>
      </w:pPr>
      <w:r>
        <w:separator/>
      </w:r>
    </w:p>
  </w:endnote>
  <w:endnote w:type="continuationSeparator" w:id="0">
    <w:p w14:paraId="394F7335" w14:textId="77777777" w:rsidR="00E8069C" w:rsidRDefault="00E8069C" w:rsidP="009B1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pPr w:vertAnchor="page" w:horzAnchor="page" w:tblpXSpec="center" w:tblpY="15990"/>
      <w:tblOverlap w:val="never"/>
      <w:tblW w:w="0" w:type="auto"/>
      <w:tblLook w:val="04A0" w:firstRow="1" w:lastRow="0" w:firstColumn="1" w:lastColumn="0" w:noHBand="0" w:noVBand="1"/>
    </w:tblPr>
    <w:tblGrid>
      <w:gridCol w:w="8617"/>
    </w:tblGrid>
    <w:tr w:rsidR="004764EE" w:rsidRPr="007248B9" w14:paraId="224CA754" w14:textId="77777777" w:rsidTr="00D76DB0">
      <w:tc>
        <w:tcPr>
          <w:tcW w:w="8757" w:type="dxa"/>
          <w:tcBorders>
            <w:top w:val="nil"/>
            <w:left w:val="nil"/>
            <w:bottom w:val="nil"/>
            <w:right w:val="nil"/>
          </w:tcBorders>
        </w:tcPr>
        <w:p w14:paraId="643D64B0" w14:textId="77777777" w:rsidR="004764EE" w:rsidRPr="007248B9" w:rsidRDefault="004764EE" w:rsidP="00D76DB0">
          <w:pPr>
            <w:pStyle w:val="Bunntekst"/>
            <w:ind w:right="-70"/>
            <w:rPr>
              <w:lang w:val="nb-NO"/>
            </w:rPr>
          </w:pPr>
          <w:r w:rsidRPr="007248B9">
            <w:rPr>
              <w:lang w:val="nb-NO"/>
            </w:rPr>
            <w:t xml:space="preserve">Side </w:t>
          </w:r>
          <w:r w:rsidRPr="007248B9">
            <w:fldChar w:fldCharType="begin"/>
          </w:r>
          <w:r w:rsidRPr="007248B9">
            <w:rPr>
              <w:lang w:val="nb-NO"/>
            </w:rPr>
            <w:instrText xml:space="preserve"> PAGE </w:instrText>
          </w:r>
          <w:r w:rsidRPr="007248B9">
            <w:fldChar w:fldCharType="separate"/>
          </w:r>
          <w:r w:rsidRPr="007248B9">
            <w:rPr>
              <w:noProof/>
              <w:lang w:val="nb-NO"/>
            </w:rPr>
            <w:t>2</w:t>
          </w:r>
          <w:r w:rsidRPr="007248B9">
            <w:rPr>
              <w:noProof/>
            </w:rPr>
            <w:fldChar w:fldCharType="end"/>
          </w:r>
        </w:p>
      </w:tc>
    </w:tr>
  </w:tbl>
  <w:p w14:paraId="71BC10DD" w14:textId="77777777" w:rsidR="004764EE" w:rsidRPr="007248B9" w:rsidRDefault="004764E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EBD8A" w14:textId="77777777" w:rsidR="00E8069C" w:rsidRDefault="00E8069C" w:rsidP="009B113F">
      <w:pPr>
        <w:spacing w:line="240" w:lineRule="auto"/>
      </w:pPr>
      <w:r>
        <w:separator/>
      </w:r>
    </w:p>
  </w:footnote>
  <w:footnote w:type="continuationSeparator" w:id="0">
    <w:p w14:paraId="3551D475" w14:textId="77777777" w:rsidR="00E8069C" w:rsidRDefault="00E8069C" w:rsidP="009B11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B274" w14:textId="77777777" w:rsidR="004764EE" w:rsidRPr="007248B9" w:rsidRDefault="004764EE">
    <w:pPr>
      <w:pStyle w:val="Topptekst"/>
    </w:pPr>
  </w:p>
  <w:p w14:paraId="5283D665" w14:textId="77777777" w:rsidR="004764EE" w:rsidRPr="007248B9" w:rsidRDefault="004764E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B4DC7" w14:textId="77777777" w:rsidR="004764EE" w:rsidRPr="007248B9" w:rsidRDefault="004764EE" w:rsidP="0080246D">
    <w:pPr>
      <w:pStyle w:val="Topptekst"/>
    </w:pPr>
    <w:r>
      <w:rPr>
        <w:noProof/>
      </w:rPr>
      <w:drawing>
        <wp:anchor distT="0" distB="0" distL="114300" distR="114300" simplePos="0" relativeHeight="251659264" behindDoc="1" locked="0" layoutInCell="1" allowOverlap="1" wp14:anchorId="1FC112D8" wp14:editId="4CFCA430">
          <wp:simplePos x="0" y="0"/>
          <wp:positionH relativeFrom="page">
            <wp:posOffset>539750</wp:posOffset>
          </wp:positionH>
          <wp:positionV relativeFrom="page">
            <wp:posOffset>359410</wp:posOffset>
          </wp:positionV>
          <wp:extent cx="2526665" cy="551180"/>
          <wp:effectExtent l="0" t="0" r="6985" b="1270"/>
          <wp:wrapNone/>
          <wp:docPr id="1463370117" name="Bilde 1" descr="Logo" title="Logo"/>
          <wp:cNvGraphicFramePr/>
          <a:graphic xmlns:a="http://schemas.openxmlformats.org/drawingml/2006/main">
            <a:graphicData uri="http://schemas.openxmlformats.org/drawingml/2006/picture">
              <pic:pic xmlns:pic="http://schemas.openxmlformats.org/drawingml/2006/picture">
                <pic:nvPicPr>
                  <pic:cNvPr id="1463370117" name="Bil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2526665" cy="551180"/>
                  </a:xfrm>
                  <a:prstGeom prst="rect">
                    <a:avLst/>
                  </a:prstGeom>
                </pic:spPr>
              </pic:pic>
            </a:graphicData>
          </a:graphic>
        </wp:anchor>
      </w:drawing>
    </w:r>
  </w:p>
  <w:tbl>
    <w:tblPr>
      <w:tblStyle w:val="Tabellrutenett"/>
      <w:tblpPr w:vertAnchor="page" w:horzAnchor="page" w:tblpX="568" w:tblpY="1"/>
      <w:tblOverlap w:val="never"/>
      <w:tblW w:w="10773" w:type="dxa"/>
      <w:tblCellMar>
        <w:left w:w="0" w:type="dxa"/>
        <w:right w:w="0" w:type="dxa"/>
      </w:tblCellMar>
      <w:tblLook w:val="04A0" w:firstRow="1" w:lastRow="0" w:firstColumn="1" w:lastColumn="0" w:noHBand="0" w:noVBand="1"/>
    </w:tblPr>
    <w:tblGrid>
      <w:gridCol w:w="10773"/>
    </w:tblGrid>
    <w:tr w:rsidR="004764EE" w:rsidRPr="007248B9" w14:paraId="7F897585" w14:textId="77777777" w:rsidTr="00EE4962">
      <w:trPr>
        <w:trHeight w:val="2863"/>
      </w:trPr>
      <w:tc>
        <w:tcPr>
          <w:tcW w:w="10773" w:type="dxa"/>
          <w:tcBorders>
            <w:top w:val="nil"/>
            <w:left w:val="nil"/>
            <w:bottom w:val="nil"/>
            <w:right w:val="nil"/>
          </w:tcBorders>
        </w:tcPr>
        <w:tbl>
          <w:tblPr>
            <w:tblStyle w:val="Tabellrutenett"/>
            <w:tblpPr w:vertAnchor="page" w:horzAnchor="margin" w:tblpXSpec="right" w:tblpY="908"/>
            <w:tblOverlap w:val="never"/>
            <w:tblW w:w="3402" w:type="dxa"/>
            <w:tblCellMar>
              <w:left w:w="0" w:type="dxa"/>
              <w:right w:w="0" w:type="dxa"/>
            </w:tblCellMar>
            <w:tblLook w:val="04A0" w:firstRow="1" w:lastRow="0" w:firstColumn="1" w:lastColumn="0" w:noHBand="0" w:noVBand="1"/>
          </w:tblPr>
          <w:tblGrid>
            <w:gridCol w:w="3402"/>
          </w:tblGrid>
          <w:tr w:rsidR="004764EE" w:rsidRPr="007248B9" w14:paraId="075F4D1E" w14:textId="77777777" w:rsidTr="00EE4680">
            <w:tc>
              <w:tcPr>
                <w:tcW w:w="9210" w:type="dxa"/>
                <w:tcBorders>
                  <w:top w:val="nil"/>
                  <w:left w:val="nil"/>
                  <w:bottom w:val="nil"/>
                  <w:right w:val="nil"/>
                </w:tcBorders>
              </w:tcPr>
              <w:p w14:paraId="0683BFBC" w14:textId="77777777" w:rsidR="004764EE" w:rsidRPr="007248B9" w:rsidRDefault="004764EE" w:rsidP="007248B9">
                <w:pPr>
                  <w:pStyle w:val="Referat"/>
                  <w:rPr>
                    <w:lang w:val="nb-NO"/>
                  </w:rPr>
                </w:pPr>
                <w:r w:rsidRPr="007248B9">
                  <w:rPr>
                    <w:rFonts w:cs="Arial"/>
                    <w:lang w:val="nb-NO"/>
                  </w:rPr>
                  <w:t>Møtereferat</w:t>
                </w:r>
              </w:p>
            </w:tc>
          </w:tr>
        </w:tbl>
        <w:p w14:paraId="6E1E25C1" w14:textId="77777777" w:rsidR="004764EE" w:rsidRPr="007248B9" w:rsidRDefault="004764EE" w:rsidP="0006272E">
          <w:pPr>
            <w:pStyle w:val="Topptekst"/>
            <w:rPr>
              <w:lang w:val="nb-NO"/>
            </w:rPr>
          </w:pPr>
        </w:p>
        <w:p w14:paraId="159B3D40" w14:textId="77777777" w:rsidR="004764EE" w:rsidRPr="007248B9" w:rsidRDefault="004764EE" w:rsidP="0006272E">
          <w:pPr>
            <w:pStyle w:val="Topptekst"/>
            <w:rPr>
              <w:lang w:val="nb-NO"/>
            </w:rPr>
          </w:pPr>
        </w:p>
      </w:tc>
    </w:tr>
  </w:tbl>
  <w:p w14:paraId="576E7523" w14:textId="77777777" w:rsidR="004764EE" w:rsidRPr="007248B9" w:rsidRDefault="004764EE" w:rsidP="004A582C">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8806CC"/>
    <w:multiLevelType w:val="hybridMultilevel"/>
    <w:tmpl w:val="C2C6E12A"/>
    <w:lvl w:ilvl="0" w:tplc="3D0ED2FC">
      <w:start w:val="2"/>
      <w:numFmt w:val="bullet"/>
      <w:lvlText w:val="-"/>
      <w:lvlJc w:val="left"/>
      <w:pPr>
        <w:ind w:left="720" w:hanging="360"/>
      </w:pPr>
      <w:rPr>
        <w:rFonts w:ascii="Arial" w:eastAsiaTheme="minorHAnsi" w:hAnsi="Arial" w:cs="Aria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4A403A03"/>
    <w:multiLevelType w:val="hybridMultilevel"/>
    <w:tmpl w:val="7A988C18"/>
    <w:lvl w:ilvl="0" w:tplc="C88C309E">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4AFA2C47"/>
    <w:multiLevelType w:val="hybridMultilevel"/>
    <w:tmpl w:val="5B00A1F2"/>
    <w:lvl w:ilvl="0" w:tplc="FFFFFFFF">
      <w:start w:val="1"/>
      <w:numFmt w:val="bullet"/>
      <w:lvlText w:val=""/>
      <w:lvlJc w:val="left"/>
      <w:pPr>
        <w:ind w:left="720" w:hanging="360"/>
      </w:pPr>
      <w:rPr>
        <w:rFonts w:ascii="Symbol" w:hAnsi="Symbol" w:hint="default"/>
      </w:rPr>
    </w:lvl>
    <w:lvl w:ilvl="1" w:tplc="0414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AFB35E5"/>
    <w:multiLevelType w:val="hybridMultilevel"/>
    <w:tmpl w:val="4896156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602537C1"/>
    <w:multiLevelType w:val="hybridMultilevel"/>
    <w:tmpl w:val="DC5AFAF8"/>
    <w:lvl w:ilvl="0" w:tplc="7FC63AC6">
      <w:start w:val="1"/>
      <w:numFmt w:val="bullet"/>
      <w:pStyle w:val="Hovedsvar"/>
      <w:lvlText w:val=""/>
      <w:lvlJc w:val="left"/>
      <w:pPr>
        <w:ind w:left="1440" w:hanging="360"/>
      </w:pPr>
      <w:rPr>
        <w:rFonts w:ascii="Symbol" w:hAnsi="Symbol" w:hint="default"/>
        <w:lang w:val="nb-NO"/>
      </w:rPr>
    </w:lvl>
    <w:lvl w:ilvl="1" w:tplc="04140003">
      <w:start w:val="1"/>
      <w:numFmt w:val="bullet"/>
      <w:lvlText w:val="o"/>
      <w:lvlJc w:val="left"/>
      <w:pPr>
        <w:ind w:left="2160" w:hanging="360"/>
      </w:pPr>
      <w:rPr>
        <w:rFonts w:ascii="Courier New" w:hAnsi="Courier New" w:cs="Courier New" w:hint="default"/>
      </w:rPr>
    </w:lvl>
    <w:lvl w:ilvl="2" w:tplc="04140005">
      <w:start w:val="1"/>
      <w:numFmt w:val="bullet"/>
      <w:lvlText w:val=""/>
      <w:lvlJc w:val="left"/>
      <w:pPr>
        <w:ind w:left="2880" w:hanging="360"/>
      </w:pPr>
      <w:rPr>
        <w:rFonts w:ascii="Wingdings" w:hAnsi="Wingdings" w:hint="default"/>
      </w:rPr>
    </w:lvl>
    <w:lvl w:ilvl="3" w:tplc="04140001">
      <w:start w:val="1"/>
      <w:numFmt w:val="bullet"/>
      <w:lvlText w:val=""/>
      <w:lvlJc w:val="left"/>
      <w:pPr>
        <w:ind w:left="3600" w:hanging="360"/>
      </w:pPr>
      <w:rPr>
        <w:rFonts w:ascii="Symbol" w:hAnsi="Symbol" w:hint="default"/>
      </w:rPr>
    </w:lvl>
    <w:lvl w:ilvl="4" w:tplc="04140003">
      <w:start w:val="1"/>
      <w:numFmt w:val="bullet"/>
      <w:lvlText w:val="o"/>
      <w:lvlJc w:val="left"/>
      <w:pPr>
        <w:ind w:left="4320" w:hanging="360"/>
      </w:pPr>
      <w:rPr>
        <w:rFonts w:ascii="Courier New" w:hAnsi="Courier New" w:cs="Courier New" w:hint="default"/>
      </w:rPr>
    </w:lvl>
    <w:lvl w:ilvl="5" w:tplc="04140005">
      <w:start w:val="1"/>
      <w:numFmt w:val="bullet"/>
      <w:lvlText w:val=""/>
      <w:lvlJc w:val="left"/>
      <w:pPr>
        <w:ind w:left="5040" w:hanging="360"/>
      </w:pPr>
      <w:rPr>
        <w:rFonts w:ascii="Wingdings" w:hAnsi="Wingdings" w:hint="default"/>
      </w:rPr>
    </w:lvl>
    <w:lvl w:ilvl="6" w:tplc="04140001">
      <w:start w:val="1"/>
      <w:numFmt w:val="bullet"/>
      <w:lvlText w:val=""/>
      <w:lvlJc w:val="left"/>
      <w:pPr>
        <w:ind w:left="5760" w:hanging="360"/>
      </w:pPr>
      <w:rPr>
        <w:rFonts w:ascii="Symbol" w:hAnsi="Symbol" w:hint="default"/>
      </w:rPr>
    </w:lvl>
    <w:lvl w:ilvl="7" w:tplc="04140003">
      <w:start w:val="1"/>
      <w:numFmt w:val="bullet"/>
      <w:lvlText w:val="o"/>
      <w:lvlJc w:val="left"/>
      <w:pPr>
        <w:ind w:left="6480" w:hanging="360"/>
      </w:pPr>
      <w:rPr>
        <w:rFonts w:ascii="Courier New" w:hAnsi="Courier New" w:cs="Courier New" w:hint="default"/>
      </w:rPr>
    </w:lvl>
    <w:lvl w:ilvl="8" w:tplc="04140005">
      <w:start w:val="1"/>
      <w:numFmt w:val="bullet"/>
      <w:lvlText w:val=""/>
      <w:lvlJc w:val="left"/>
      <w:pPr>
        <w:ind w:left="7200" w:hanging="360"/>
      </w:pPr>
      <w:rPr>
        <w:rFonts w:ascii="Wingdings" w:hAnsi="Wingdings" w:hint="default"/>
      </w:rPr>
    </w:lvl>
  </w:abstractNum>
  <w:abstractNum w:abstractNumId="5" w15:restartNumberingAfterBreak="0">
    <w:nsid w:val="6C31757D"/>
    <w:multiLevelType w:val="hybridMultilevel"/>
    <w:tmpl w:val="1436C4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7D1F59B5"/>
    <w:multiLevelType w:val="hybridMultilevel"/>
    <w:tmpl w:val="A20E684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519051947">
    <w:abstractNumId w:val="1"/>
  </w:num>
  <w:num w:numId="2" w16cid:durableId="1704137820">
    <w:abstractNumId w:val="6"/>
  </w:num>
  <w:num w:numId="3" w16cid:durableId="1861580084">
    <w:abstractNumId w:val="0"/>
  </w:num>
  <w:num w:numId="4" w16cid:durableId="1997878459">
    <w:abstractNumId w:val="3"/>
  </w:num>
  <w:num w:numId="5" w16cid:durableId="1448624813">
    <w:abstractNumId w:val="2"/>
  </w:num>
  <w:num w:numId="6" w16cid:durableId="781532367">
    <w:abstractNumId w:val="4"/>
  </w:num>
  <w:num w:numId="7" w16cid:durableId="1236965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531"/>
    <w:rsid w:val="000154D7"/>
    <w:rsid w:val="00022E32"/>
    <w:rsid w:val="00024531"/>
    <w:rsid w:val="00026EBE"/>
    <w:rsid w:val="000405A0"/>
    <w:rsid w:val="0004494C"/>
    <w:rsid w:val="00080BFD"/>
    <w:rsid w:val="000970EE"/>
    <w:rsid w:val="000A47BE"/>
    <w:rsid w:val="000C50E7"/>
    <w:rsid w:val="000D7ACD"/>
    <w:rsid w:val="000E1C87"/>
    <w:rsid w:val="000E6588"/>
    <w:rsid w:val="0011459B"/>
    <w:rsid w:val="00115F7E"/>
    <w:rsid w:val="00124A53"/>
    <w:rsid w:val="00131524"/>
    <w:rsid w:val="001367C5"/>
    <w:rsid w:val="00140373"/>
    <w:rsid w:val="00164F44"/>
    <w:rsid w:val="00183374"/>
    <w:rsid w:val="00191BA5"/>
    <w:rsid w:val="00192C88"/>
    <w:rsid w:val="001A79EB"/>
    <w:rsid w:val="001D6512"/>
    <w:rsid w:val="001D6868"/>
    <w:rsid w:val="001E2487"/>
    <w:rsid w:val="001E510F"/>
    <w:rsid w:val="001E5ED0"/>
    <w:rsid w:val="001F667A"/>
    <w:rsid w:val="00210FED"/>
    <w:rsid w:val="002416E2"/>
    <w:rsid w:val="0024182C"/>
    <w:rsid w:val="00247C16"/>
    <w:rsid w:val="00253BDF"/>
    <w:rsid w:val="00270A13"/>
    <w:rsid w:val="0028070C"/>
    <w:rsid w:val="00284F04"/>
    <w:rsid w:val="002A3264"/>
    <w:rsid w:val="002E6C87"/>
    <w:rsid w:val="002F294E"/>
    <w:rsid w:val="00305A69"/>
    <w:rsid w:val="003321CC"/>
    <w:rsid w:val="003437D8"/>
    <w:rsid w:val="00352CC5"/>
    <w:rsid w:val="0035637D"/>
    <w:rsid w:val="0036113D"/>
    <w:rsid w:val="003D73BF"/>
    <w:rsid w:val="003F7C2B"/>
    <w:rsid w:val="00406AB0"/>
    <w:rsid w:val="00412272"/>
    <w:rsid w:val="0042467A"/>
    <w:rsid w:val="00446A09"/>
    <w:rsid w:val="00447C67"/>
    <w:rsid w:val="0047379E"/>
    <w:rsid w:val="004764EE"/>
    <w:rsid w:val="00480419"/>
    <w:rsid w:val="0048781B"/>
    <w:rsid w:val="00495F13"/>
    <w:rsid w:val="004C07F6"/>
    <w:rsid w:val="004C1478"/>
    <w:rsid w:val="004C75B5"/>
    <w:rsid w:val="004D45DF"/>
    <w:rsid w:val="004D6B32"/>
    <w:rsid w:val="004E1613"/>
    <w:rsid w:val="00527A1C"/>
    <w:rsid w:val="00534FE8"/>
    <w:rsid w:val="00542CFD"/>
    <w:rsid w:val="005456C9"/>
    <w:rsid w:val="00571CF2"/>
    <w:rsid w:val="00586E9B"/>
    <w:rsid w:val="00595AF8"/>
    <w:rsid w:val="00597F9C"/>
    <w:rsid w:val="005B75F4"/>
    <w:rsid w:val="005D2045"/>
    <w:rsid w:val="005E3B7B"/>
    <w:rsid w:val="005E5A0F"/>
    <w:rsid w:val="00604331"/>
    <w:rsid w:val="00615650"/>
    <w:rsid w:val="00620AE6"/>
    <w:rsid w:val="006253A2"/>
    <w:rsid w:val="00660BB8"/>
    <w:rsid w:val="00671FB8"/>
    <w:rsid w:val="0067252A"/>
    <w:rsid w:val="00676F7B"/>
    <w:rsid w:val="00684BBE"/>
    <w:rsid w:val="00686DB0"/>
    <w:rsid w:val="00687E1C"/>
    <w:rsid w:val="00691581"/>
    <w:rsid w:val="006B11EE"/>
    <w:rsid w:val="006B50C6"/>
    <w:rsid w:val="006B60CD"/>
    <w:rsid w:val="0070004C"/>
    <w:rsid w:val="00713AF9"/>
    <w:rsid w:val="00725F11"/>
    <w:rsid w:val="007314A7"/>
    <w:rsid w:val="00731E03"/>
    <w:rsid w:val="007453DF"/>
    <w:rsid w:val="007454F1"/>
    <w:rsid w:val="0075180E"/>
    <w:rsid w:val="00762340"/>
    <w:rsid w:val="00764683"/>
    <w:rsid w:val="00765E7A"/>
    <w:rsid w:val="007730EE"/>
    <w:rsid w:val="007768B9"/>
    <w:rsid w:val="00782CD4"/>
    <w:rsid w:val="00785ABF"/>
    <w:rsid w:val="0079363F"/>
    <w:rsid w:val="007A37AF"/>
    <w:rsid w:val="007F235B"/>
    <w:rsid w:val="007F2FD3"/>
    <w:rsid w:val="00806C67"/>
    <w:rsid w:val="00812EBA"/>
    <w:rsid w:val="008747B1"/>
    <w:rsid w:val="00874F2C"/>
    <w:rsid w:val="008758EC"/>
    <w:rsid w:val="008A6522"/>
    <w:rsid w:val="008B7181"/>
    <w:rsid w:val="008D4AAB"/>
    <w:rsid w:val="008F55B5"/>
    <w:rsid w:val="00900DC6"/>
    <w:rsid w:val="00904173"/>
    <w:rsid w:val="00912653"/>
    <w:rsid w:val="00935E84"/>
    <w:rsid w:val="0094705C"/>
    <w:rsid w:val="0095049D"/>
    <w:rsid w:val="00955481"/>
    <w:rsid w:val="00965140"/>
    <w:rsid w:val="009779A5"/>
    <w:rsid w:val="009B113F"/>
    <w:rsid w:val="009D63DB"/>
    <w:rsid w:val="009E2CEC"/>
    <w:rsid w:val="00A00E46"/>
    <w:rsid w:val="00A30EC5"/>
    <w:rsid w:val="00A4729E"/>
    <w:rsid w:val="00A62E58"/>
    <w:rsid w:val="00A759C6"/>
    <w:rsid w:val="00A91875"/>
    <w:rsid w:val="00AA6EDD"/>
    <w:rsid w:val="00AD23DF"/>
    <w:rsid w:val="00B05D1F"/>
    <w:rsid w:val="00B24048"/>
    <w:rsid w:val="00B267E3"/>
    <w:rsid w:val="00B40EFC"/>
    <w:rsid w:val="00B60103"/>
    <w:rsid w:val="00B85470"/>
    <w:rsid w:val="00B92A45"/>
    <w:rsid w:val="00B93598"/>
    <w:rsid w:val="00B95787"/>
    <w:rsid w:val="00BA1C9E"/>
    <w:rsid w:val="00BA6702"/>
    <w:rsid w:val="00BB04F0"/>
    <w:rsid w:val="00BB481F"/>
    <w:rsid w:val="00BC1471"/>
    <w:rsid w:val="00BE1F88"/>
    <w:rsid w:val="00C126EC"/>
    <w:rsid w:val="00C16B1A"/>
    <w:rsid w:val="00C42190"/>
    <w:rsid w:val="00C60E55"/>
    <w:rsid w:val="00C83B4C"/>
    <w:rsid w:val="00C90244"/>
    <w:rsid w:val="00CA7275"/>
    <w:rsid w:val="00CB6518"/>
    <w:rsid w:val="00CD61D0"/>
    <w:rsid w:val="00CF2956"/>
    <w:rsid w:val="00D057BA"/>
    <w:rsid w:val="00D110CC"/>
    <w:rsid w:val="00D30FAB"/>
    <w:rsid w:val="00D4099A"/>
    <w:rsid w:val="00D41641"/>
    <w:rsid w:val="00D66C75"/>
    <w:rsid w:val="00D72C78"/>
    <w:rsid w:val="00D875E8"/>
    <w:rsid w:val="00DA06F8"/>
    <w:rsid w:val="00DA21BE"/>
    <w:rsid w:val="00DB02D7"/>
    <w:rsid w:val="00DB61FD"/>
    <w:rsid w:val="00DC6419"/>
    <w:rsid w:val="00DC6CE4"/>
    <w:rsid w:val="00DC7639"/>
    <w:rsid w:val="00DD7F5B"/>
    <w:rsid w:val="00E0430F"/>
    <w:rsid w:val="00E10804"/>
    <w:rsid w:val="00E10FDD"/>
    <w:rsid w:val="00E15AAD"/>
    <w:rsid w:val="00E3742D"/>
    <w:rsid w:val="00E440C0"/>
    <w:rsid w:val="00E472D5"/>
    <w:rsid w:val="00E8069C"/>
    <w:rsid w:val="00E8437D"/>
    <w:rsid w:val="00E8584D"/>
    <w:rsid w:val="00EA1BF0"/>
    <w:rsid w:val="00EC2A78"/>
    <w:rsid w:val="00EC3A3B"/>
    <w:rsid w:val="00ED32DC"/>
    <w:rsid w:val="00ED6EBB"/>
    <w:rsid w:val="00EE12D9"/>
    <w:rsid w:val="00F00499"/>
    <w:rsid w:val="00F0165A"/>
    <w:rsid w:val="00F21F82"/>
    <w:rsid w:val="00F30E62"/>
    <w:rsid w:val="00F52C28"/>
    <w:rsid w:val="00F55668"/>
    <w:rsid w:val="00F579E9"/>
    <w:rsid w:val="00F70926"/>
    <w:rsid w:val="00F73B1C"/>
    <w:rsid w:val="00F7783A"/>
    <w:rsid w:val="00F92FEE"/>
    <w:rsid w:val="00F9413F"/>
    <w:rsid w:val="00F94BCC"/>
    <w:rsid w:val="00FA3A3A"/>
    <w:rsid w:val="00FB0D32"/>
    <w:rsid w:val="00FB158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48771"/>
  <w15:chartTrackingRefBased/>
  <w15:docId w15:val="{97A2F691-1E30-465A-B389-8EC98DDC8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103"/>
    <w:pPr>
      <w:spacing w:after="0" w:line="300" w:lineRule="atLeast"/>
    </w:pPr>
    <w:rPr>
      <w:rFonts w:ascii="Arial" w:hAnsi="Arial"/>
      <w:color w:val="000000" w:themeColor="text1"/>
    </w:rPr>
  </w:style>
  <w:style w:type="paragraph" w:styleId="Overskrift1">
    <w:name w:val="heading 1"/>
    <w:basedOn w:val="Normal"/>
    <w:next w:val="Normal"/>
    <w:link w:val="Overskrift1Tegn"/>
    <w:uiPriority w:val="9"/>
    <w:qFormat/>
    <w:rsid w:val="00EE12D9"/>
    <w:pPr>
      <w:keepNext/>
      <w:keepLines/>
      <w:spacing w:before="240" w:after="60"/>
      <w:outlineLvl w:val="0"/>
    </w:pPr>
    <w:rPr>
      <w:rFonts w:eastAsiaTheme="majorEastAsia" w:cstheme="majorBidi"/>
      <w:b/>
      <w:sz w:val="30"/>
      <w:szCs w:val="32"/>
    </w:rPr>
  </w:style>
  <w:style w:type="paragraph" w:styleId="Overskrift2">
    <w:name w:val="heading 2"/>
    <w:basedOn w:val="Normal"/>
    <w:next w:val="Normal"/>
    <w:link w:val="Overskrift2Tegn"/>
    <w:uiPriority w:val="9"/>
    <w:unhideWhenUsed/>
    <w:qFormat/>
    <w:rsid w:val="001D6512"/>
    <w:pPr>
      <w:keepNext/>
      <w:keepLines/>
      <w:spacing w:before="240" w:after="60"/>
      <w:outlineLvl w:val="1"/>
    </w:pPr>
    <w:rPr>
      <w:rFonts w:eastAsiaTheme="majorEastAsia" w:cstheme="majorBidi"/>
      <w:b/>
      <w:sz w:val="26"/>
      <w:szCs w:val="26"/>
    </w:rPr>
  </w:style>
  <w:style w:type="paragraph" w:styleId="Overskrift3">
    <w:name w:val="heading 3"/>
    <w:basedOn w:val="Normal"/>
    <w:next w:val="Normal"/>
    <w:link w:val="Overskrift3Tegn"/>
    <w:uiPriority w:val="9"/>
    <w:unhideWhenUsed/>
    <w:qFormat/>
    <w:rsid w:val="001D6512"/>
    <w:pPr>
      <w:keepNext/>
      <w:keepLines/>
      <w:spacing w:before="240" w:after="60"/>
      <w:outlineLvl w:val="2"/>
    </w:pPr>
    <w:rPr>
      <w:rFonts w:eastAsiaTheme="majorEastAsia" w:cstheme="majorBidi"/>
      <w:b/>
      <w:szCs w:val="24"/>
    </w:rPr>
  </w:style>
  <w:style w:type="paragraph" w:styleId="Overskrift4">
    <w:name w:val="heading 4"/>
    <w:basedOn w:val="Normal"/>
    <w:next w:val="Normal"/>
    <w:link w:val="Overskrift4Tegn"/>
    <w:uiPriority w:val="9"/>
    <w:unhideWhenUsed/>
    <w:qFormat/>
    <w:rsid w:val="001D6512"/>
    <w:pPr>
      <w:keepNext/>
      <w:keepLines/>
      <w:spacing w:before="240" w:after="60"/>
      <w:outlineLvl w:val="3"/>
    </w:pPr>
    <w:rPr>
      <w:rFonts w:eastAsiaTheme="majorEastAsia" w:cstheme="majorBidi"/>
      <w:b/>
      <w:i/>
      <w:iCs/>
    </w:rPr>
  </w:style>
  <w:style w:type="paragraph" w:styleId="Overskrift5">
    <w:name w:val="heading 5"/>
    <w:basedOn w:val="Normal"/>
    <w:next w:val="Normal"/>
    <w:link w:val="Overskrift5Tegn"/>
    <w:uiPriority w:val="9"/>
    <w:unhideWhenUsed/>
    <w:qFormat/>
    <w:rsid w:val="001D6512"/>
    <w:pPr>
      <w:keepNext/>
      <w:keepLines/>
      <w:spacing w:before="240" w:after="60"/>
      <w:outlineLvl w:val="4"/>
    </w:pPr>
    <w:rPr>
      <w:rFonts w:eastAsiaTheme="majorEastAsia" w:cstheme="majorBidi"/>
      <w:i/>
    </w:rPr>
  </w:style>
  <w:style w:type="paragraph" w:styleId="Overskrift6">
    <w:name w:val="heading 6"/>
    <w:basedOn w:val="Normal"/>
    <w:next w:val="Normal"/>
    <w:link w:val="Overskrift6Tegn"/>
    <w:uiPriority w:val="9"/>
    <w:unhideWhenUsed/>
    <w:qFormat/>
    <w:rsid w:val="001D6512"/>
    <w:pPr>
      <w:keepNext/>
      <w:keepLines/>
      <w:spacing w:before="240" w:after="60"/>
      <w:outlineLvl w:val="5"/>
    </w:pPr>
    <w:rPr>
      <w:rFonts w:eastAsiaTheme="majorEastAsia" w:cstheme="majorBidi"/>
      <w:i/>
    </w:rPr>
  </w:style>
  <w:style w:type="paragraph" w:styleId="Overskrift7">
    <w:name w:val="heading 7"/>
    <w:basedOn w:val="Normal"/>
    <w:next w:val="Normal"/>
    <w:link w:val="Overskrift7Tegn"/>
    <w:uiPriority w:val="9"/>
    <w:semiHidden/>
    <w:unhideWhenUsed/>
    <w:qFormat/>
    <w:rsid w:val="00024531"/>
    <w:pPr>
      <w:keepNext/>
      <w:keepLines/>
      <w:spacing w:before="4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024531"/>
    <w:pPr>
      <w:keepNext/>
      <w:keepLines/>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24531"/>
    <w:pPr>
      <w:keepNext/>
      <w:keepLines/>
      <w:outlineLvl w:val="8"/>
    </w:pPr>
    <w:rPr>
      <w:rFonts w:asciiTheme="minorHAnsi" w:eastAsiaTheme="majorEastAsia" w:hAnsiTheme="minorHAnsi"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B60103"/>
    <w:pPr>
      <w:spacing w:after="0" w:line="240" w:lineRule="auto"/>
    </w:pPr>
    <w:rPr>
      <w:rFonts w:ascii="Arial" w:hAnsi="Arial"/>
      <w:color w:val="000000" w:themeColor="text1"/>
    </w:rPr>
  </w:style>
  <w:style w:type="character" w:customStyle="1" w:styleId="Overskrift1Tegn">
    <w:name w:val="Overskrift 1 Tegn"/>
    <w:basedOn w:val="Standardskriftforavsnitt"/>
    <w:link w:val="Overskrift1"/>
    <w:uiPriority w:val="9"/>
    <w:rsid w:val="00D875E8"/>
    <w:rPr>
      <w:rFonts w:ascii="Arial" w:eastAsiaTheme="majorEastAsia" w:hAnsi="Arial" w:cstheme="majorBidi"/>
      <w:b/>
      <w:color w:val="000000" w:themeColor="text1"/>
      <w:sz w:val="30"/>
      <w:szCs w:val="32"/>
    </w:rPr>
  </w:style>
  <w:style w:type="character" w:customStyle="1" w:styleId="Overskrift2Tegn">
    <w:name w:val="Overskrift 2 Tegn"/>
    <w:basedOn w:val="Standardskriftforavsnitt"/>
    <w:link w:val="Overskrift2"/>
    <w:uiPriority w:val="9"/>
    <w:rsid w:val="001D6512"/>
    <w:rPr>
      <w:rFonts w:ascii="Arial" w:eastAsiaTheme="majorEastAsia" w:hAnsi="Arial" w:cstheme="majorBidi"/>
      <w:b/>
      <w:color w:val="000000" w:themeColor="text1"/>
      <w:sz w:val="26"/>
      <w:szCs w:val="26"/>
    </w:rPr>
  </w:style>
  <w:style w:type="character" w:customStyle="1" w:styleId="Overskrift3Tegn">
    <w:name w:val="Overskrift 3 Tegn"/>
    <w:basedOn w:val="Standardskriftforavsnitt"/>
    <w:link w:val="Overskrift3"/>
    <w:uiPriority w:val="9"/>
    <w:rsid w:val="001D6512"/>
    <w:rPr>
      <w:rFonts w:ascii="Arial" w:eastAsiaTheme="majorEastAsia" w:hAnsi="Arial" w:cstheme="majorBidi"/>
      <w:b/>
      <w:color w:val="000000" w:themeColor="text1"/>
      <w:szCs w:val="24"/>
    </w:rPr>
  </w:style>
  <w:style w:type="character" w:customStyle="1" w:styleId="Overskrift4Tegn">
    <w:name w:val="Overskrift 4 Tegn"/>
    <w:basedOn w:val="Standardskriftforavsnitt"/>
    <w:link w:val="Overskrift4"/>
    <w:uiPriority w:val="9"/>
    <w:rsid w:val="001D6512"/>
    <w:rPr>
      <w:rFonts w:ascii="Arial" w:eastAsiaTheme="majorEastAsia" w:hAnsi="Arial" w:cstheme="majorBidi"/>
      <w:b/>
      <w:i/>
      <w:iCs/>
      <w:color w:val="000000" w:themeColor="text1"/>
    </w:rPr>
  </w:style>
  <w:style w:type="character" w:customStyle="1" w:styleId="Overskrift5Tegn">
    <w:name w:val="Overskrift 5 Tegn"/>
    <w:basedOn w:val="Standardskriftforavsnitt"/>
    <w:link w:val="Overskrift5"/>
    <w:uiPriority w:val="9"/>
    <w:rsid w:val="001D6512"/>
    <w:rPr>
      <w:rFonts w:ascii="Arial" w:eastAsiaTheme="majorEastAsia" w:hAnsi="Arial" w:cstheme="majorBidi"/>
      <w:i/>
      <w:color w:val="000000" w:themeColor="text1"/>
    </w:rPr>
  </w:style>
  <w:style w:type="character" w:customStyle="1" w:styleId="Overskrift6Tegn">
    <w:name w:val="Overskrift 6 Tegn"/>
    <w:basedOn w:val="Standardskriftforavsnitt"/>
    <w:link w:val="Overskrift6"/>
    <w:uiPriority w:val="9"/>
    <w:rsid w:val="001D6512"/>
    <w:rPr>
      <w:rFonts w:ascii="Arial" w:eastAsiaTheme="majorEastAsia" w:hAnsi="Arial" w:cstheme="majorBidi"/>
      <w:i/>
      <w:color w:val="000000" w:themeColor="text1"/>
    </w:rPr>
  </w:style>
  <w:style w:type="character" w:styleId="Utheving">
    <w:name w:val="Emphasis"/>
    <w:basedOn w:val="Standardskriftforavsnitt"/>
    <w:uiPriority w:val="20"/>
    <w:qFormat/>
    <w:rsid w:val="001D6512"/>
    <w:rPr>
      <w:rFonts w:ascii="Arial" w:hAnsi="Arial"/>
      <w:i/>
      <w:iCs/>
    </w:rPr>
  </w:style>
  <w:style w:type="character" w:styleId="Sterkutheving">
    <w:name w:val="Intense Emphasis"/>
    <w:basedOn w:val="Standardskriftforavsnitt"/>
    <w:uiPriority w:val="21"/>
    <w:qFormat/>
    <w:rsid w:val="001D6512"/>
    <w:rPr>
      <w:rFonts w:ascii="Arial" w:hAnsi="Arial"/>
      <w:i/>
      <w:iCs/>
      <w:color w:val="000000" w:themeColor="text1"/>
    </w:rPr>
  </w:style>
  <w:style w:type="character" w:styleId="Sterk">
    <w:name w:val="Strong"/>
    <w:basedOn w:val="Standardskriftforavsnitt"/>
    <w:uiPriority w:val="22"/>
    <w:qFormat/>
    <w:rsid w:val="001D6512"/>
    <w:rPr>
      <w:rFonts w:ascii="Arial" w:hAnsi="Arial"/>
      <w:b/>
      <w:bCs/>
    </w:rPr>
  </w:style>
  <w:style w:type="paragraph" w:styleId="Sterktsitat">
    <w:name w:val="Intense Quote"/>
    <w:basedOn w:val="Normal"/>
    <w:next w:val="Normal"/>
    <w:link w:val="SterktsitatTegn"/>
    <w:uiPriority w:val="30"/>
    <w:qFormat/>
    <w:rsid w:val="001D6512"/>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SterktsitatTegn">
    <w:name w:val="Sterkt sitat Tegn"/>
    <w:basedOn w:val="Standardskriftforavsnitt"/>
    <w:link w:val="Sterktsitat"/>
    <w:uiPriority w:val="30"/>
    <w:rsid w:val="001D6512"/>
    <w:rPr>
      <w:rFonts w:ascii="Arial" w:hAnsi="Arial"/>
      <w:i/>
      <w:iCs/>
      <w:color w:val="000000" w:themeColor="text1"/>
    </w:rPr>
  </w:style>
  <w:style w:type="character" w:styleId="Svakreferanse">
    <w:name w:val="Subtle Reference"/>
    <w:basedOn w:val="Standardskriftforavsnitt"/>
    <w:uiPriority w:val="31"/>
    <w:qFormat/>
    <w:rsid w:val="001D6512"/>
    <w:rPr>
      <w:smallCaps/>
      <w:color w:val="5A5A5A" w:themeColor="text1" w:themeTint="A5"/>
    </w:rPr>
  </w:style>
  <w:style w:type="character" w:styleId="Sterkreferanse">
    <w:name w:val="Intense Reference"/>
    <w:basedOn w:val="Standardskriftforavsnitt"/>
    <w:uiPriority w:val="32"/>
    <w:qFormat/>
    <w:rsid w:val="001D6512"/>
    <w:rPr>
      <w:rFonts w:ascii="Arial" w:hAnsi="Arial"/>
      <w:b/>
      <w:bCs/>
      <w:smallCaps/>
      <w:color w:val="000000" w:themeColor="text1"/>
      <w:spacing w:val="5"/>
    </w:rPr>
  </w:style>
  <w:style w:type="paragraph" w:styleId="Topptekst">
    <w:name w:val="header"/>
    <w:basedOn w:val="Normal"/>
    <w:link w:val="TopptekstTegn"/>
    <w:uiPriority w:val="99"/>
    <w:unhideWhenUsed/>
    <w:rsid w:val="009B113F"/>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9B113F"/>
    <w:rPr>
      <w:rFonts w:ascii="Arial" w:hAnsi="Arial"/>
      <w:color w:val="000000" w:themeColor="text1"/>
    </w:rPr>
  </w:style>
  <w:style w:type="paragraph" w:styleId="Bunntekst">
    <w:name w:val="footer"/>
    <w:basedOn w:val="Normal"/>
    <w:link w:val="BunntekstTegn"/>
    <w:uiPriority w:val="99"/>
    <w:unhideWhenUsed/>
    <w:rsid w:val="009B113F"/>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9B113F"/>
    <w:rPr>
      <w:rFonts w:ascii="Arial" w:hAnsi="Arial"/>
      <w:color w:val="000000" w:themeColor="text1"/>
    </w:rPr>
  </w:style>
  <w:style w:type="character" w:customStyle="1" w:styleId="Overskrift7Tegn">
    <w:name w:val="Overskrift 7 Tegn"/>
    <w:basedOn w:val="Standardskriftforavsnitt"/>
    <w:link w:val="Overskrift7"/>
    <w:uiPriority w:val="9"/>
    <w:semiHidden/>
    <w:rsid w:val="00024531"/>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024531"/>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024531"/>
    <w:rPr>
      <w:rFonts w:eastAsiaTheme="majorEastAsia" w:cstheme="majorBidi"/>
      <w:color w:val="272727" w:themeColor="text1" w:themeTint="D8"/>
    </w:rPr>
  </w:style>
  <w:style w:type="paragraph" w:styleId="Tittel">
    <w:name w:val="Title"/>
    <w:basedOn w:val="Normal"/>
    <w:next w:val="Normal"/>
    <w:link w:val="TittelTegn"/>
    <w:uiPriority w:val="10"/>
    <w:qFormat/>
    <w:rsid w:val="00024531"/>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telTegn">
    <w:name w:val="Tittel Tegn"/>
    <w:basedOn w:val="Standardskriftforavsnitt"/>
    <w:link w:val="Tittel"/>
    <w:uiPriority w:val="10"/>
    <w:rsid w:val="00024531"/>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2453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024531"/>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24531"/>
    <w:pPr>
      <w:spacing w:before="160" w:after="160"/>
      <w:jc w:val="center"/>
    </w:pPr>
    <w:rPr>
      <w:i/>
      <w:iCs/>
      <w:color w:val="404040" w:themeColor="text1" w:themeTint="BF"/>
    </w:rPr>
  </w:style>
  <w:style w:type="character" w:customStyle="1" w:styleId="SitatTegn">
    <w:name w:val="Sitat Tegn"/>
    <w:basedOn w:val="Standardskriftforavsnitt"/>
    <w:link w:val="Sitat"/>
    <w:uiPriority w:val="29"/>
    <w:rsid w:val="00024531"/>
    <w:rPr>
      <w:rFonts w:ascii="Arial" w:hAnsi="Arial"/>
      <w:i/>
      <w:iCs/>
      <w:color w:val="404040" w:themeColor="text1" w:themeTint="BF"/>
    </w:rPr>
  </w:style>
  <w:style w:type="paragraph" w:styleId="Listeavsnitt">
    <w:name w:val="List Paragraph"/>
    <w:aliases w:val="List P1,List Bullet,Punktliste1,Listeavsnitt1,List Paragraph1,Dot pt,No Spacing1,List Paragraph Char Char Char,Indicator Text,Numbered Para 1,Bullet 1,Bullet Points,MAIN CONTENT,F5 List Paragraph,Colorful List - Accent 11,List Paragraph2"/>
    <w:basedOn w:val="Normal"/>
    <w:link w:val="ListeavsnittTegn"/>
    <w:uiPriority w:val="34"/>
    <w:qFormat/>
    <w:rsid w:val="00024531"/>
    <w:pPr>
      <w:ind w:left="720"/>
      <w:contextualSpacing/>
    </w:pPr>
  </w:style>
  <w:style w:type="table" w:styleId="Tabellrutenett">
    <w:name w:val="Table Grid"/>
    <w:basedOn w:val="Vanligtabell"/>
    <w:rsid w:val="004764EE"/>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atil">
    <w:name w:val="Fra_til"/>
    <w:link w:val="FratilTegn"/>
    <w:rsid w:val="004764EE"/>
    <w:pPr>
      <w:spacing w:line="300" w:lineRule="atLeast"/>
    </w:pPr>
    <w:rPr>
      <w:rFonts w:ascii="Arial" w:eastAsia="Times New Roman" w:hAnsi="Arial" w:cs="Times New Roman"/>
      <w:sz w:val="18"/>
      <w:szCs w:val="20"/>
      <w:lang w:eastAsia="nb-NO"/>
    </w:rPr>
  </w:style>
  <w:style w:type="character" w:customStyle="1" w:styleId="FratilTegn">
    <w:name w:val="Fra_til Tegn"/>
    <w:basedOn w:val="Standardskriftforavsnitt"/>
    <w:link w:val="Fratil"/>
    <w:rsid w:val="004764EE"/>
    <w:rPr>
      <w:rFonts w:ascii="Arial" w:eastAsia="Times New Roman" w:hAnsi="Arial" w:cs="Times New Roman"/>
      <w:sz w:val="18"/>
      <w:szCs w:val="20"/>
      <w:lang w:eastAsia="nb-NO"/>
    </w:rPr>
  </w:style>
  <w:style w:type="paragraph" w:customStyle="1" w:styleId="Referat">
    <w:name w:val="Referat"/>
    <w:basedOn w:val="Normal"/>
    <w:rsid w:val="004764EE"/>
    <w:pPr>
      <w:jc w:val="right"/>
    </w:pPr>
    <w:rPr>
      <w:color w:val="auto"/>
      <w:sz w:val="28"/>
    </w:rPr>
  </w:style>
  <w:style w:type="paragraph" w:customStyle="1" w:styleId="Overskrift10">
    <w:name w:val="Overskrift1"/>
    <w:basedOn w:val="Overskrift1"/>
    <w:rsid w:val="004764EE"/>
    <w:pPr>
      <w:spacing w:after="260" w:line="240" w:lineRule="auto"/>
    </w:pPr>
    <w:rPr>
      <w:bCs/>
      <w:color w:val="auto"/>
      <w:szCs w:val="28"/>
    </w:rPr>
  </w:style>
  <w:style w:type="paragraph" w:customStyle="1" w:styleId="Fratilflerelinjer">
    <w:name w:val="Fra_til_flere_linjer"/>
    <w:basedOn w:val="Fratil"/>
    <w:rsid w:val="004764EE"/>
    <w:pPr>
      <w:framePr w:wrap="around" w:vAnchor="page" w:hAnchor="page" w:xAlign="center" w:y="2864"/>
      <w:spacing w:after="0" w:line="300" w:lineRule="exact"/>
      <w:suppressOverlap/>
    </w:pPr>
  </w:style>
  <w:style w:type="paragraph" w:styleId="Revisjon">
    <w:name w:val="Revision"/>
    <w:hidden/>
    <w:uiPriority w:val="99"/>
    <w:semiHidden/>
    <w:rsid w:val="00F9413F"/>
    <w:pPr>
      <w:spacing w:after="0" w:line="240" w:lineRule="auto"/>
    </w:pPr>
    <w:rPr>
      <w:rFonts w:ascii="Arial" w:hAnsi="Arial"/>
      <w:color w:val="000000" w:themeColor="text1"/>
    </w:rPr>
  </w:style>
  <w:style w:type="character" w:styleId="Merknadsreferanse">
    <w:name w:val="annotation reference"/>
    <w:basedOn w:val="Standardskriftforavsnitt"/>
    <w:uiPriority w:val="99"/>
    <w:semiHidden/>
    <w:unhideWhenUsed/>
    <w:rsid w:val="00874F2C"/>
    <w:rPr>
      <w:sz w:val="16"/>
      <w:szCs w:val="16"/>
    </w:rPr>
  </w:style>
  <w:style w:type="paragraph" w:styleId="Merknadstekst">
    <w:name w:val="annotation text"/>
    <w:basedOn w:val="Normal"/>
    <w:link w:val="MerknadstekstTegn"/>
    <w:uiPriority w:val="99"/>
    <w:unhideWhenUsed/>
    <w:rsid w:val="00874F2C"/>
    <w:pPr>
      <w:spacing w:line="240" w:lineRule="auto"/>
    </w:pPr>
    <w:rPr>
      <w:sz w:val="20"/>
      <w:szCs w:val="20"/>
    </w:rPr>
  </w:style>
  <w:style w:type="character" w:customStyle="1" w:styleId="MerknadstekstTegn">
    <w:name w:val="Merknadstekst Tegn"/>
    <w:basedOn w:val="Standardskriftforavsnitt"/>
    <w:link w:val="Merknadstekst"/>
    <w:uiPriority w:val="99"/>
    <w:rsid w:val="00874F2C"/>
    <w:rPr>
      <w:rFonts w:ascii="Arial" w:hAnsi="Arial"/>
      <w:color w:val="000000" w:themeColor="text1"/>
      <w:sz w:val="20"/>
      <w:szCs w:val="20"/>
    </w:rPr>
  </w:style>
  <w:style w:type="paragraph" w:styleId="Kommentaremne">
    <w:name w:val="annotation subject"/>
    <w:basedOn w:val="Merknadstekst"/>
    <w:next w:val="Merknadstekst"/>
    <w:link w:val="KommentaremneTegn"/>
    <w:uiPriority w:val="99"/>
    <w:semiHidden/>
    <w:unhideWhenUsed/>
    <w:rsid w:val="00874F2C"/>
    <w:rPr>
      <w:b/>
      <w:bCs/>
    </w:rPr>
  </w:style>
  <w:style w:type="character" w:customStyle="1" w:styleId="KommentaremneTegn">
    <w:name w:val="Kommentaremne Tegn"/>
    <w:basedOn w:val="MerknadstekstTegn"/>
    <w:link w:val="Kommentaremne"/>
    <w:uiPriority w:val="99"/>
    <w:semiHidden/>
    <w:rsid w:val="00874F2C"/>
    <w:rPr>
      <w:rFonts w:ascii="Arial" w:hAnsi="Arial"/>
      <w:b/>
      <w:bCs/>
      <w:color w:val="000000" w:themeColor="text1"/>
      <w:sz w:val="20"/>
      <w:szCs w:val="20"/>
    </w:rPr>
  </w:style>
  <w:style w:type="paragraph" w:styleId="Fotnotetekst">
    <w:name w:val="footnote text"/>
    <w:basedOn w:val="Normal"/>
    <w:link w:val="FotnotetekstTegn"/>
    <w:uiPriority w:val="99"/>
    <w:unhideWhenUsed/>
    <w:rsid w:val="004C75B5"/>
    <w:pPr>
      <w:spacing w:line="240" w:lineRule="auto"/>
    </w:pPr>
    <w:rPr>
      <w:color w:val="auto"/>
      <w:sz w:val="18"/>
      <w:szCs w:val="20"/>
    </w:rPr>
  </w:style>
  <w:style w:type="character" w:customStyle="1" w:styleId="FotnotetekstTegn">
    <w:name w:val="Fotnotetekst Tegn"/>
    <w:basedOn w:val="Standardskriftforavsnitt"/>
    <w:link w:val="Fotnotetekst"/>
    <w:uiPriority w:val="99"/>
    <w:rsid w:val="004C75B5"/>
    <w:rPr>
      <w:rFonts w:ascii="Arial" w:hAnsi="Arial"/>
      <w:sz w:val="18"/>
      <w:szCs w:val="20"/>
    </w:rPr>
  </w:style>
  <w:style w:type="character" w:styleId="Fotnotereferanse">
    <w:name w:val="footnote reference"/>
    <w:basedOn w:val="Standardskriftforavsnitt"/>
    <w:uiPriority w:val="99"/>
    <w:semiHidden/>
    <w:unhideWhenUsed/>
    <w:rsid w:val="004C75B5"/>
    <w:rPr>
      <w:vertAlign w:val="superscript"/>
    </w:rPr>
  </w:style>
  <w:style w:type="character" w:customStyle="1" w:styleId="ListeavsnittTegn">
    <w:name w:val="Listeavsnitt Tegn"/>
    <w:aliases w:val="List P1 Tegn,List Bullet Tegn,Punktliste1 Tegn,Listeavsnitt1 Tegn,List Paragraph1 Tegn,Dot pt Tegn,No Spacing1 Tegn,List Paragraph Char Char Char Tegn,Indicator Text Tegn,Numbered Para 1 Tegn,Bullet 1 Tegn,Bullet Points Tegn"/>
    <w:basedOn w:val="Standardskriftforavsnitt"/>
    <w:link w:val="Listeavsnitt"/>
    <w:uiPriority w:val="34"/>
    <w:locked/>
    <w:rsid w:val="004C75B5"/>
    <w:rPr>
      <w:rFonts w:ascii="Arial" w:hAnsi="Arial"/>
      <w:color w:val="000000" w:themeColor="text1"/>
    </w:rPr>
  </w:style>
  <w:style w:type="paragraph" w:customStyle="1" w:styleId="Hovedsvar">
    <w:name w:val="Hovedsvar"/>
    <w:basedOn w:val="Normal"/>
    <w:link w:val="HovedsvarTegn"/>
    <w:qFormat/>
    <w:rsid w:val="007A37AF"/>
    <w:pPr>
      <w:numPr>
        <w:numId w:val="6"/>
      </w:numPr>
      <w:spacing w:after="240" w:line="240" w:lineRule="auto"/>
    </w:pPr>
    <w:rPr>
      <w:rFonts w:asciiTheme="minorHAnsi" w:hAnsiTheme="minorHAnsi" w:cs="Times New Roman"/>
      <w:b/>
      <w:bCs/>
      <w:color w:val="auto"/>
      <w:sz w:val="26"/>
      <w:szCs w:val="26"/>
      <w:lang w:eastAsia="nb-NO"/>
    </w:rPr>
  </w:style>
  <w:style w:type="character" w:customStyle="1" w:styleId="HovedsvarTegn">
    <w:name w:val="Hovedsvar Tegn"/>
    <w:basedOn w:val="Standardskriftforavsnitt"/>
    <w:link w:val="Hovedsvar"/>
    <w:rsid w:val="007A37AF"/>
    <w:rPr>
      <w:rFonts w:cs="Times New Roman"/>
      <w:b/>
      <w:bCs/>
      <w:sz w:val="26"/>
      <w:szCs w:val="26"/>
      <w:lang w:eastAsia="nb-NO"/>
    </w:rPr>
  </w:style>
  <w:style w:type="character" w:styleId="Hyperkobling">
    <w:name w:val="Hyperlink"/>
    <w:basedOn w:val="Standardskriftforavsnitt"/>
    <w:uiPriority w:val="99"/>
    <w:unhideWhenUsed/>
    <w:rsid w:val="00E440C0"/>
    <w:rPr>
      <w:color w:val="0563C1" w:themeColor="hyperlink"/>
      <w:u w:val="single"/>
    </w:rPr>
  </w:style>
  <w:style w:type="character" w:styleId="Ulstomtale">
    <w:name w:val="Unresolved Mention"/>
    <w:basedOn w:val="Standardskriftforavsnitt"/>
    <w:uiPriority w:val="99"/>
    <w:semiHidden/>
    <w:unhideWhenUsed/>
    <w:rsid w:val="00E440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25625">
      <w:bodyDiv w:val="1"/>
      <w:marLeft w:val="0"/>
      <w:marRight w:val="0"/>
      <w:marTop w:val="0"/>
      <w:marBottom w:val="0"/>
      <w:divBdr>
        <w:top w:val="none" w:sz="0" w:space="0" w:color="auto"/>
        <w:left w:val="none" w:sz="0" w:space="0" w:color="auto"/>
        <w:bottom w:val="none" w:sz="0" w:space="0" w:color="auto"/>
        <w:right w:val="none" w:sz="0" w:space="0" w:color="auto"/>
      </w:divBdr>
      <w:divsChild>
        <w:div w:id="2046758923">
          <w:marLeft w:val="0"/>
          <w:marRight w:val="0"/>
          <w:marTop w:val="0"/>
          <w:marBottom w:val="0"/>
          <w:divBdr>
            <w:top w:val="none" w:sz="0" w:space="0" w:color="auto"/>
            <w:left w:val="none" w:sz="0" w:space="0" w:color="auto"/>
            <w:bottom w:val="none" w:sz="0" w:space="0" w:color="auto"/>
            <w:right w:val="none" w:sz="0" w:space="0" w:color="auto"/>
          </w:divBdr>
        </w:div>
      </w:divsChild>
    </w:div>
    <w:div w:id="47000752">
      <w:bodyDiv w:val="1"/>
      <w:marLeft w:val="0"/>
      <w:marRight w:val="0"/>
      <w:marTop w:val="0"/>
      <w:marBottom w:val="0"/>
      <w:divBdr>
        <w:top w:val="none" w:sz="0" w:space="0" w:color="auto"/>
        <w:left w:val="none" w:sz="0" w:space="0" w:color="auto"/>
        <w:bottom w:val="none" w:sz="0" w:space="0" w:color="auto"/>
        <w:right w:val="none" w:sz="0" w:space="0" w:color="auto"/>
      </w:divBdr>
    </w:div>
    <w:div w:id="181821080">
      <w:bodyDiv w:val="1"/>
      <w:marLeft w:val="0"/>
      <w:marRight w:val="0"/>
      <w:marTop w:val="0"/>
      <w:marBottom w:val="0"/>
      <w:divBdr>
        <w:top w:val="none" w:sz="0" w:space="0" w:color="auto"/>
        <w:left w:val="none" w:sz="0" w:space="0" w:color="auto"/>
        <w:bottom w:val="none" w:sz="0" w:space="0" w:color="auto"/>
        <w:right w:val="none" w:sz="0" w:space="0" w:color="auto"/>
      </w:divBdr>
    </w:div>
    <w:div w:id="185411722">
      <w:bodyDiv w:val="1"/>
      <w:marLeft w:val="0"/>
      <w:marRight w:val="0"/>
      <w:marTop w:val="0"/>
      <w:marBottom w:val="0"/>
      <w:divBdr>
        <w:top w:val="none" w:sz="0" w:space="0" w:color="auto"/>
        <w:left w:val="none" w:sz="0" w:space="0" w:color="auto"/>
        <w:bottom w:val="none" w:sz="0" w:space="0" w:color="auto"/>
        <w:right w:val="none" w:sz="0" w:space="0" w:color="auto"/>
      </w:divBdr>
      <w:divsChild>
        <w:div w:id="456409113">
          <w:marLeft w:val="0"/>
          <w:marRight w:val="0"/>
          <w:marTop w:val="0"/>
          <w:marBottom w:val="0"/>
          <w:divBdr>
            <w:top w:val="none" w:sz="0" w:space="0" w:color="auto"/>
            <w:left w:val="none" w:sz="0" w:space="0" w:color="auto"/>
            <w:bottom w:val="none" w:sz="0" w:space="0" w:color="auto"/>
            <w:right w:val="none" w:sz="0" w:space="0" w:color="auto"/>
          </w:divBdr>
        </w:div>
      </w:divsChild>
    </w:div>
    <w:div w:id="217590989">
      <w:bodyDiv w:val="1"/>
      <w:marLeft w:val="0"/>
      <w:marRight w:val="0"/>
      <w:marTop w:val="0"/>
      <w:marBottom w:val="0"/>
      <w:divBdr>
        <w:top w:val="none" w:sz="0" w:space="0" w:color="auto"/>
        <w:left w:val="none" w:sz="0" w:space="0" w:color="auto"/>
        <w:bottom w:val="none" w:sz="0" w:space="0" w:color="auto"/>
        <w:right w:val="none" w:sz="0" w:space="0" w:color="auto"/>
      </w:divBdr>
    </w:div>
    <w:div w:id="224415854">
      <w:bodyDiv w:val="1"/>
      <w:marLeft w:val="0"/>
      <w:marRight w:val="0"/>
      <w:marTop w:val="0"/>
      <w:marBottom w:val="0"/>
      <w:divBdr>
        <w:top w:val="none" w:sz="0" w:space="0" w:color="auto"/>
        <w:left w:val="none" w:sz="0" w:space="0" w:color="auto"/>
        <w:bottom w:val="none" w:sz="0" w:space="0" w:color="auto"/>
        <w:right w:val="none" w:sz="0" w:space="0" w:color="auto"/>
      </w:divBdr>
    </w:div>
    <w:div w:id="378863848">
      <w:bodyDiv w:val="1"/>
      <w:marLeft w:val="0"/>
      <w:marRight w:val="0"/>
      <w:marTop w:val="0"/>
      <w:marBottom w:val="0"/>
      <w:divBdr>
        <w:top w:val="none" w:sz="0" w:space="0" w:color="auto"/>
        <w:left w:val="none" w:sz="0" w:space="0" w:color="auto"/>
        <w:bottom w:val="none" w:sz="0" w:space="0" w:color="auto"/>
        <w:right w:val="none" w:sz="0" w:space="0" w:color="auto"/>
      </w:divBdr>
    </w:div>
    <w:div w:id="562644304">
      <w:bodyDiv w:val="1"/>
      <w:marLeft w:val="0"/>
      <w:marRight w:val="0"/>
      <w:marTop w:val="0"/>
      <w:marBottom w:val="0"/>
      <w:divBdr>
        <w:top w:val="none" w:sz="0" w:space="0" w:color="auto"/>
        <w:left w:val="none" w:sz="0" w:space="0" w:color="auto"/>
        <w:bottom w:val="none" w:sz="0" w:space="0" w:color="auto"/>
        <w:right w:val="none" w:sz="0" w:space="0" w:color="auto"/>
      </w:divBdr>
    </w:div>
    <w:div w:id="647436607">
      <w:bodyDiv w:val="1"/>
      <w:marLeft w:val="0"/>
      <w:marRight w:val="0"/>
      <w:marTop w:val="0"/>
      <w:marBottom w:val="0"/>
      <w:divBdr>
        <w:top w:val="none" w:sz="0" w:space="0" w:color="auto"/>
        <w:left w:val="none" w:sz="0" w:space="0" w:color="auto"/>
        <w:bottom w:val="none" w:sz="0" w:space="0" w:color="auto"/>
        <w:right w:val="none" w:sz="0" w:space="0" w:color="auto"/>
      </w:divBdr>
    </w:div>
    <w:div w:id="774789509">
      <w:bodyDiv w:val="1"/>
      <w:marLeft w:val="0"/>
      <w:marRight w:val="0"/>
      <w:marTop w:val="0"/>
      <w:marBottom w:val="0"/>
      <w:divBdr>
        <w:top w:val="none" w:sz="0" w:space="0" w:color="auto"/>
        <w:left w:val="none" w:sz="0" w:space="0" w:color="auto"/>
        <w:bottom w:val="none" w:sz="0" w:space="0" w:color="auto"/>
        <w:right w:val="none" w:sz="0" w:space="0" w:color="auto"/>
      </w:divBdr>
    </w:div>
    <w:div w:id="794955406">
      <w:bodyDiv w:val="1"/>
      <w:marLeft w:val="0"/>
      <w:marRight w:val="0"/>
      <w:marTop w:val="0"/>
      <w:marBottom w:val="0"/>
      <w:divBdr>
        <w:top w:val="none" w:sz="0" w:space="0" w:color="auto"/>
        <w:left w:val="none" w:sz="0" w:space="0" w:color="auto"/>
        <w:bottom w:val="none" w:sz="0" w:space="0" w:color="auto"/>
        <w:right w:val="none" w:sz="0" w:space="0" w:color="auto"/>
      </w:divBdr>
    </w:div>
    <w:div w:id="977342975">
      <w:bodyDiv w:val="1"/>
      <w:marLeft w:val="0"/>
      <w:marRight w:val="0"/>
      <w:marTop w:val="0"/>
      <w:marBottom w:val="0"/>
      <w:divBdr>
        <w:top w:val="none" w:sz="0" w:space="0" w:color="auto"/>
        <w:left w:val="none" w:sz="0" w:space="0" w:color="auto"/>
        <w:bottom w:val="none" w:sz="0" w:space="0" w:color="auto"/>
        <w:right w:val="none" w:sz="0" w:space="0" w:color="auto"/>
      </w:divBdr>
      <w:divsChild>
        <w:div w:id="762839492">
          <w:marLeft w:val="0"/>
          <w:marRight w:val="0"/>
          <w:marTop w:val="0"/>
          <w:marBottom w:val="0"/>
          <w:divBdr>
            <w:top w:val="none" w:sz="0" w:space="0" w:color="auto"/>
            <w:left w:val="none" w:sz="0" w:space="0" w:color="auto"/>
            <w:bottom w:val="none" w:sz="0" w:space="0" w:color="auto"/>
            <w:right w:val="none" w:sz="0" w:space="0" w:color="auto"/>
          </w:divBdr>
        </w:div>
      </w:divsChild>
    </w:div>
    <w:div w:id="1052579515">
      <w:bodyDiv w:val="1"/>
      <w:marLeft w:val="0"/>
      <w:marRight w:val="0"/>
      <w:marTop w:val="0"/>
      <w:marBottom w:val="0"/>
      <w:divBdr>
        <w:top w:val="none" w:sz="0" w:space="0" w:color="auto"/>
        <w:left w:val="none" w:sz="0" w:space="0" w:color="auto"/>
        <w:bottom w:val="none" w:sz="0" w:space="0" w:color="auto"/>
        <w:right w:val="none" w:sz="0" w:space="0" w:color="auto"/>
      </w:divBdr>
      <w:divsChild>
        <w:div w:id="1986205646">
          <w:marLeft w:val="0"/>
          <w:marRight w:val="0"/>
          <w:marTop w:val="0"/>
          <w:marBottom w:val="0"/>
          <w:divBdr>
            <w:top w:val="none" w:sz="0" w:space="0" w:color="auto"/>
            <w:left w:val="none" w:sz="0" w:space="0" w:color="auto"/>
            <w:bottom w:val="none" w:sz="0" w:space="0" w:color="auto"/>
            <w:right w:val="none" w:sz="0" w:space="0" w:color="auto"/>
          </w:divBdr>
        </w:div>
      </w:divsChild>
    </w:div>
    <w:div w:id="1226335185">
      <w:bodyDiv w:val="1"/>
      <w:marLeft w:val="0"/>
      <w:marRight w:val="0"/>
      <w:marTop w:val="0"/>
      <w:marBottom w:val="0"/>
      <w:divBdr>
        <w:top w:val="none" w:sz="0" w:space="0" w:color="auto"/>
        <w:left w:val="none" w:sz="0" w:space="0" w:color="auto"/>
        <w:bottom w:val="none" w:sz="0" w:space="0" w:color="auto"/>
        <w:right w:val="none" w:sz="0" w:space="0" w:color="auto"/>
      </w:divBdr>
    </w:div>
    <w:div w:id="1259100199">
      <w:bodyDiv w:val="1"/>
      <w:marLeft w:val="0"/>
      <w:marRight w:val="0"/>
      <w:marTop w:val="0"/>
      <w:marBottom w:val="0"/>
      <w:divBdr>
        <w:top w:val="none" w:sz="0" w:space="0" w:color="auto"/>
        <w:left w:val="none" w:sz="0" w:space="0" w:color="auto"/>
        <w:bottom w:val="none" w:sz="0" w:space="0" w:color="auto"/>
        <w:right w:val="none" w:sz="0" w:space="0" w:color="auto"/>
      </w:divBdr>
      <w:divsChild>
        <w:div w:id="2089107275">
          <w:marLeft w:val="0"/>
          <w:marRight w:val="0"/>
          <w:marTop w:val="0"/>
          <w:marBottom w:val="0"/>
          <w:divBdr>
            <w:top w:val="none" w:sz="0" w:space="0" w:color="auto"/>
            <w:left w:val="none" w:sz="0" w:space="0" w:color="auto"/>
            <w:bottom w:val="none" w:sz="0" w:space="0" w:color="auto"/>
            <w:right w:val="none" w:sz="0" w:space="0" w:color="auto"/>
          </w:divBdr>
        </w:div>
      </w:divsChild>
    </w:div>
    <w:div w:id="1283347085">
      <w:bodyDiv w:val="1"/>
      <w:marLeft w:val="0"/>
      <w:marRight w:val="0"/>
      <w:marTop w:val="0"/>
      <w:marBottom w:val="0"/>
      <w:divBdr>
        <w:top w:val="none" w:sz="0" w:space="0" w:color="auto"/>
        <w:left w:val="none" w:sz="0" w:space="0" w:color="auto"/>
        <w:bottom w:val="none" w:sz="0" w:space="0" w:color="auto"/>
        <w:right w:val="none" w:sz="0" w:space="0" w:color="auto"/>
      </w:divBdr>
    </w:div>
    <w:div w:id="1429962077">
      <w:bodyDiv w:val="1"/>
      <w:marLeft w:val="0"/>
      <w:marRight w:val="0"/>
      <w:marTop w:val="0"/>
      <w:marBottom w:val="0"/>
      <w:divBdr>
        <w:top w:val="none" w:sz="0" w:space="0" w:color="auto"/>
        <w:left w:val="none" w:sz="0" w:space="0" w:color="auto"/>
        <w:bottom w:val="none" w:sz="0" w:space="0" w:color="auto"/>
        <w:right w:val="none" w:sz="0" w:space="0" w:color="auto"/>
      </w:divBdr>
      <w:divsChild>
        <w:div w:id="1828202701">
          <w:marLeft w:val="0"/>
          <w:marRight w:val="0"/>
          <w:marTop w:val="0"/>
          <w:marBottom w:val="0"/>
          <w:divBdr>
            <w:top w:val="none" w:sz="0" w:space="0" w:color="auto"/>
            <w:left w:val="none" w:sz="0" w:space="0" w:color="auto"/>
            <w:bottom w:val="none" w:sz="0" w:space="0" w:color="auto"/>
            <w:right w:val="none" w:sz="0" w:space="0" w:color="auto"/>
          </w:divBdr>
        </w:div>
      </w:divsChild>
    </w:div>
    <w:div w:id="1509563518">
      <w:bodyDiv w:val="1"/>
      <w:marLeft w:val="0"/>
      <w:marRight w:val="0"/>
      <w:marTop w:val="0"/>
      <w:marBottom w:val="0"/>
      <w:divBdr>
        <w:top w:val="none" w:sz="0" w:space="0" w:color="auto"/>
        <w:left w:val="none" w:sz="0" w:space="0" w:color="auto"/>
        <w:bottom w:val="none" w:sz="0" w:space="0" w:color="auto"/>
        <w:right w:val="none" w:sz="0" w:space="0" w:color="auto"/>
      </w:divBdr>
      <w:divsChild>
        <w:div w:id="1286543501">
          <w:marLeft w:val="0"/>
          <w:marRight w:val="0"/>
          <w:marTop w:val="0"/>
          <w:marBottom w:val="0"/>
          <w:divBdr>
            <w:top w:val="none" w:sz="0" w:space="0" w:color="auto"/>
            <w:left w:val="none" w:sz="0" w:space="0" w:color="auto"/>
            <w:bottom w:val="none" w:sz="0" w:space="0" w:color="auto"/>
            <w:right w:val="none" w:sz="0" w:space="0" w:color="auto"/>
          </w:divBdr>
        </w:div>
      </w:divsChild>
    </w:div>
    <w:div w:id="1593852602">
      <w:bodyDiv w:val="1"/>
      <w:marLeft w:val="0"/>
      <w:marRight w:val="0"/>
      <w:marTop w:val="0"/>
      <w:marBottom w:val="0"/>
      <w:divBdr>
        <w:top w:val="none" w:sz="0" w:space="0" w:color="auto"/>
        <w:left w:val="none" w:sz="0" w:space="0" w:color="auto"/>
        <w:bottom w:val="none" w:sz="0" w:space="0" w:color="auto"/>
        <w:right w:val="none" w:sz="0" w:space="0" w:color="auto"/>
      </w:divBdr>
      <w:divsChild>
        <w:div w:id="790511162">
          <w:marLeft w:val="0"/>
          <w:marRight w:val="0"/>
          <w:marTop w:val="0"/>
          <w:marBottom w:val="0"/>
          <w:divBdr>
            <w:top w:val="none" w:sz="0" w:space="0" w:color="auto"/>
            <w:left w:val="none" w:sz="0" w:space="0" w:color="auto"/>
            <w:bottom w:val="none" w:sz="0" w:space="0" w:color="auto"/>
            <w:right w:val="none" w:sz="0" w:space="0" w:color="auto"/>
          </w:divBdr>
        </w:div>
      </w:divsChild>
    </w:div>
    <w:div w:id="1600210850">
      <w:bodyDiv w:val="1"/>
      <w:marLeft w:val="0"/>
      <w:marRight w:val="0"/>
      <w:marTop w:val="0"/>
      <w:marBottom w:val="0"/>
      <w:divBdr>
        <w:top w:val="none" w:sz="0" w:space="0" w:color="auto"/>
        <w:left w:val="none" w:sz="0" w:space="0" w:color="auto"/>
        <w:bottom w:val="none" w:sz="0" w:space="0" w:color="auto"/>
        <w:right w:val="none" w:sz="0" w:space="0" w:color="auto"/>
      </w:divBdr>
    </w:div>
    <w:div w:id="1962149474">
      <w:bodyDiv w:val="1"/>
      <w:marLeft w:val="0"/>
      <w:marRight w:val="0"/>
      <w:marTop w:val="0"/>
      <w:marBottom w:val="0"/>
      <w:divBdr>
        <w:top w:val="none" w:sz="0" w:space="0" w:color="auto"/>
        <w:left w:val="none" w:sz="0" w:space="0" w:color="auto"/>
        <w:bottom w:val="none" w:sz="0" w:space="0" w:color="auto"/>
        <w:right w:val="none" w:sz="0" w:space="0" w:color="auto"/>
      </w:divBdr>
      <w:divsChild>
        <w:div w:id="615409194">
          <w:marLeft w:val="0"/>
          <w:marRight w:val="0"/>
          <w:marTop w:val="0"/>
          <w:marBottom w:val="0"/>
          <w:divBdr>
            <w:top w:val="none" w:sz="0" w:space="0" w:color="auto"/>
            <w:left w:val="none" w:sz="0" w:space="0" w:color="auto"/>
            <w:bottom w:val="none" w:sz="0" w:space="0" w:color="auto"/>
            <w:right w:val="none" w:sz="0" w:space="0" w:color="auto"/>
          </w:divBdr>
        </w:div>
      </w:divsChild>
    </w:div>
    <w:div w:id="2003043384">
      <w:bodyDiv w:val="1"/>
      <w:marLeft w:val="0"/>
      <w:marRight w:val="0"/>
      <w:marTop w:val="0"/>
      <w:marBottom w:val="0"/>
      <w:divBdr>
        <w:top w:val="none" w:sz="0" w:space="0" w:color="auto"/>
        <w:left w:val="none" w:sz="0" w:space="0" w:color="auto"/>
        <w:bottom w:val="none" w:sz="0" w:space="0" w:color="auto"/>
        <w:right w:val="none" w:sz="0" w:space="0" w:color="auto"/>
      </w:divBdr>
      <w:divsChild>
        <w:div w:id="1645811416">
          <w:marLeft w:val="0"/>
          <w:marRight w:val="0"/>
          <w:marTop w:val="0"/>
          <w:marBottom w:val="0"/>
          <w:divBdr>
            <w:top w:val="none" w:sz="0" w:space="0" w:color="auto"/>
            <w:left w:val="none" w:sz="0" w:space="0" w:color="auto"/>
            <w:bottom w:val="none" w:sz="0" w:space="0" w:color="auto"/>
            <w:right w:val="none" w:sz="0" w:space="0" w:color="auto"/>
          </w:divBdr>
        </w:div>
      </w:divsChild>
    </w:div>
    <w:div w:id="2049867287">
      <w:bodyDiv w:val="1"/>
      <w:marLeft w:val="0"/>
      <w:marRight w:val="0"/>
      <w:marTop w:val="0"/>
      <w:marBottom w:val="0"/>
      <w:divBdr>
        <w:top w:val="none" w:sz="0" w:space="0" w:color="auto"/>
        <w:left w:val="none" w:sz="0" w:space="0" w:color="auto"/>
        <w:bottom w:val="none" w:sz="0" w:space="0" w:color="auto"/>
        <w:right w:val="none" w:sz="0" w:space="0" w:color="auto"/>
      </w:divBdr>
    </w:div>
    <w:div w:id="207096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helsedirektoratet.no/om-oss/forsoksordninger-og-prosjekter/opptrappingsplan-for-psykisk-helse-2023203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1851</Words>
  <Characters>10759</Characters>
  <Application>Microsoft Office Word</Application>
  <DocSecurity>0</DocSecurity>
  <Lines>228</Lines>
  <Paragraphs>66</Paragraphs>
  <ScaleCrop>false</ScaleCrop>
  <HeadingPairs>
    <vt:vector size="2" baseType="variant">
      <vt:variant>
        <vt:lpstr>Tittel</vt:lpstr>
      </vt:variant>
      <vt:variant>
        <vt:i4>1</vt:i4>
      </vt:variant>
    </vt:vector>
  </HeadingPairs>
  <TitlesOfParts>
    <vt:vector size="1" baseType="lpstr">
      <vt:lpstr>Utkast til referat fra møte i Kontaktutvalget mellom regjeringen og sosialt og økonomisk vanskeligstilte 020626</vt:lpstr>
    </vt:vector>
  </TitlesOfParts>
  <Company/>
  <LinksUpToDate>false</LinksUpToDate>
  <CharactersWithSpaces>12544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Utkast til referat fra møte i Kontaktutvalget mellom regjeringen og sosialt og økonomisk vanskeligstilte 020626</dc:title>
  <dc:subject/>
  <dc:creator>Raymond Holm</dc:creator>
  <cp:keywords/>
  <dc:description/>
  <cp:lastModifiedBy>Bente Hagerupsen</cp:lastModifiedBy>
  <cp:revision>2</cp:revision>
  <dcterms:created xsi:type="dcterms:W3CDTF">2026-06-22T11:14:00Z</dcterms:created>
  <dcterms:modified xsi:type="dcterms:W3CDTF">2026-06-22T11:14:00Z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975a54-c8bd-4c82-8aab-069a39a853e6_Enabled">
    <vt:lpwstr>true</vt:lpwstr>
  </property>
  <property fmtid="{D5CDD505-2E9C-101B-9397-08002B2CF9AE}" pid="3" name="MSIP_Label_44975a54-c8bd-4c82-8aab-069a39a853e6_SetDate">
    <vt:lpwstr>2025-03-11T10:34:52Z</vt:lpwstr>
  </property>
  <property fmtid="{D5CDD505-2E9C-101B-9397-08002B2CF9AE}" pid="4" name="MSIP_Label_44975a54-c8bd-4c82-8aab-069a39a853e6_Method">
    <vt:lpwstr>Standard</vt:lpwstr>
  </property>
  <property fmtid="{D5CDD505-2E9C-101B-9397-08002B2CF9AE}" pid="5" name="MSIP_Label_44975a54-c8bd-4c82-8aab-069a39a853e6_Name">
    <vt:lpwstr>Åpen (DIO)</vt:lpwstr>
  </property>
  <property fmtid="{D5CDD505-2E9C-101B-9397-08002B2CF9AE}" pid="6" name="MSIP_Label_44975a54-c8bd-4c82-8aab-069a39a853e6_SiteId">
    <vt:lpwstr>f696e186-1c3b-44cd-bf76-5ace0e7007bd</vt:lpwstr>
  </property>
  <property fmtid="{D5CDD505-2E9C-101B-9397-08002B2CF9AE}" pid="7" name="MSIP_Label_44975a54-c8bd-4c82-8aab-069a39a853e6_ActionId">
    <vt:lpwstr>ed50b2c4-7b7e-474e-be99-a9204a8da385</vt:lpwstr>
  </property>
  <property fmtid="{D5CDD505-2E9C-101B-9397-08002B2CF9AE}" pid="8" name="MSIP_Label_44975a54-c8bd-4c82-8aab-069a39a853e6_ContentBits">
    <vt:lpwstr>0</vt:lpwstr>
  </property>
</Properties>
</file>